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0A414D" w:rsidRDefault="000A414D" w:rsidP="0042351A">
      <w:pPr>
        <w:pStyle w:val="NoSpacing"/>
        <w:rPr>
          <w:b/>
          <w:sz w:val="24"/>
          <w:szCs w:val="24"/>
        </w:rPr>
      </w:pPr>
      <w:r w:rsidRPr="000A414D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9910" cy="1143000"/>
            <wp:effectExtent l="19050" t="0" r="0" b="0"/>
            <wp:wrapSquare wrapText="bothSides"/>
            <wp:docPr id="3" name="Picture 1" descr="C:\Users\Owner\Documents\DAMPS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DAMPS Logo 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42B">
        <w:rPr>
          <w:b/>
          <w:sz w:val="24"/>
          <w:szCs w:val="24"/>
        </w:rPr>
        <w:br w:type="textWrapping" w:clear="all"/>
      </w:r>
    </w:p>
    <w:p w:rsidR="00AC0F02" w:rsidRDefault="00AC0F02" w:rsidP="0042351A">
      <w:pPr>
        <w:pStyle w:val="NoSpacing"/>
        <w:rPr>
          <w:b/>
          <w:sz w:val="24"/>
          <w:szCs w:val="24"/>
        </w:rPr>
      </w:pPr>
      <w:r w:rsidRPr="00AC0F02">
        <w:rPr>
          <w:b/>
          <w:sz w:val="36"/>
          <w:szCs w:val="36"/>
        </w:rPr>
        <w:t xml:space="preserve">The </w:t>
      </w:r>
      <w:r w:rsidR="007409BE">
        <w:rPr>
          <w:b/>
          <w:sz w:val="36"/>
          <w:szCs w:val="36"/>
        </w:rPr>
        <w:t>Leader</w:t>
      </w:r>
      <w:r w:rsidR="00A51BBC">
        <w:rPr>
          <w:b/>
          <w:sz w:val="36"/>
          <w:szCs w:val="36"/>
        </w:rPr>
        <w:t>s</w:t>
      </w:r>
      <w:r w:rsidRPr="00AC0F02">
        <w:rPr>
          <w:b/>
          <w:sz w:val="36"/>
          <w:szCs w:val="36"/>
        </w:rPr>
        <w:t xml:space="preserve"> </w:t>
      </w:r>
      <w:r w:rsidR="00887E55">
        <w:rPr>
          <w:b/>
          <w:sz w:val="36"/>
          <w:szCs w:val="36"/>
        </w:rPr>
        <w:t>in</w:t>
      </w:r>
      <w:r w:rsidRPr="00AC0F02">
        <w:rPr>
          <w:b/>
          <w:sz w:val="36"/>
          <w:szCs w:val="36"/>
        </w:rPr>
        <w:t xml:space="preserve"> Magnetic Shock Mitigation Footwear </w:t>
      </w:r>
      <w:r w:rsidR="00887E55">
        <w:rPr>
          <w:b/>
          <w:sz w:val="36"/>
          <w:szCs w:val="36"/>
        </w:rPr>
        <w:t xml:space="preserve">Technology </w:t>
      </w:r>
      <w:r w:rsidRPr="00AC0F02">
        <w:rPr>
          <w:b/>
          <w:sz w:val="36"/>
          <w:szCs w:val="36"/>
        </w:rPr>
        <w:t>and More</w:t>
      </w:r>
      <w:r w:rsidR="00887E55">
        <w:rPr>
          <w:b/>
          <w:sz w:val="36"/>
          <w:szCs w:val="36"/>
        </w:rPr>
        <w:t>…</w:t>
      </w:r>
    </w:p>
    <w:p w:rsidR="00AC0F02" w:rsidRDefault="00AC0F02" w:rsidP="0042351A">
      <w:pPr>
        <w:pStyle w:val="NoSpacing"/>
        <w:rPr>
          <w:b/>
          <w:sz w:val="24"/>
          <w:szCs w:val="24"/>
        </w:rPr>
      </w:pPr>
    </w:p>
    <w:p w:rsidR="003231C8" w:rsidRDefault="003231C8" w:rsidP="0042351A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4458397"/>
            <wp:effectExtent l="19050" t="0" r="0" b="0"/>
            <wp:docPr id="5" name="Picture 1" descr="C:\Users\Owner\Documents\Virginia Beach-20140327-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Virginia Beach-20140327-0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C3" w:rsidRDefault="00F702C3" w:rsidP="0042351A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Invitation Only Special Operation Forces Shock Mitigation Experiment FT. Story, VA </w:t>
      </w:r>
    </w:p>
    <w:p w:rsidR="003231C8" w:rsidRDefault="003231C8" w:rsidP="0042351A">
      <w:pPr>
        <w:pStyle w:val="NoSpacing"/>
        <w:rPr>
          <w:b/>
          <w:sz w:val="24"/>
          <w:szCs w:val="24"/>
        </w:rPr>
      </w:pPr>
    </w:p>
    <w:p w:rsidR="007409BE" w:rsidRDefault="007409BE" w:rsidP="0042351A">
      <w:pPr>
        <w:pStyle w:val="NoSpacing"/>
        <w:rPr>
          <w:b/>
          <w:sz w:val="24"/>
          <w:szCs w:val="24"/>
        </w:rPr>
      </w:pPr>
    </w:p>
    <w:p w:rsidR="0042351A" w:rsidRPr="00626298" w:rsidRDefault="0042351A" w:rsidP="0042351A">
      <w:pPr>
        <w:pStyle w:val="NoSpacing"/>
        <w:rPr>
          <w:b/>
          <w:sz w:val="28"/>
          <w:szCs w:val="28"/>
        </w:rPr>
      </w:pPr>
      <w:r w:rsidRPr="00626298">
        <w:rPr>
          <w:b/>
          <w:sz w:val="28"/>
          <w:szCs w:val="28"/>
        </w:rPr>
        <w:t>Introduction</w:t>
      </w:r>
      <w:r w:rsidR="00E8799E" w:rsidRPr="00626298">
        <w:rPr>
          <w:b/>
          <w:sz w:val="28"/>
          <w:szCs w:val="28"/>
        </w:rPr>
        <w:t xml:space="preserve"> Platform I</w:t>
      </w:r>
    </w:p>
    <w:p w:rsidR="0042351A" w:rsidRDefault="000D6A59" w:rsidP="00EF331C">
      <w:r>
        <w:t>Hello I am Jeff Brown and welcome to the p</w:t>
      </w:r>
      <w:r w:rsidR="00EF331C">
        <w:t xml:space="preserve">roprietary DAMPS (Directional Axial Magnetic Propulsions Systems) the future of shock mitigation technologies for the military, commercial work, women's and medical footwear markets. </w:t>
      </w:r>
    </w:p>
    <w:p w:rsidR="007409BE" w:rsidRDefault="007409BE" w:rsidP="0042351A">
      <w:pPr>
        <w:pStyle w:val="NoSpacing"/>
        <w:rPr>
          <w:b/>
          <w:sz w:val="24"/>
          <w:szCs w:val="24"/>
        </w:rPr>
      </w:pPr>
    </w:p>
    <w:p w:rsidR="0042351A" w:rsidRDefault="0042351A" w:rsidP="0042351A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lastRenderedPageBreak/>
        <w:t>Benefits</w:t>
      </w:r>
    </w:p>
    <w:p w:rsidR="003231C8" w:rsidRDefault="00EF331C" w:rsidP="000E6542">
      <w:pPr>
        <w:rPr>
          <w:b/>
          <w:sz w:val="24"/>
          <w:szCs w:val="24"/>
        </w:rPr>
      </w:pPr>
      <w:r>
        <w:t xml:space="preserve">Over 68% reduction in heel strike </w:t>
      </w:r>
      <w:r w:rsidR="00D30CB7">
        <w:t xml:space="preserve">was </w:t>
      </w:r>
      <w:r>
        <w:t>recorded for SOF (Special Operation</w:t>
      </w:r>
      <w:r w:rsidR="000D6A59">
        <w:t xml:space="preserve"> Forces). </w:t>
      </w:r>
      <w:r>
        <w:t xml:space="preserve"> </w:t>
      </w:r>
      <w:r w:rsidR="000D6A59">
        <w:t>Anyone can w</w:t>
      </w:r>
      <w:r>
        <w:t xml:space="preserve">alk ten miles </w:t>
      </w:r>
      <w:r w:rsidR="001156EA">
        <w:t xml:space="preserve">and </w:t>
      </w:r>
      <w:r>
        <w:t>save your body the shock of seven.  Plantar Fasciitis (heel strike injury) is the number one injury seen by podiatrists.</w:t>
      </w:r>
      <w:r w:rsidR="000D6A59">
        <w:t xml:space="preserve"> Low back problems are the number two cause of employee downtime.</w:t>
      </w:r>
      <w:r w:rsidR="000E6542" w:rsidRPr="000E6542">
        <w:rPr>
          <w:b/>
          <w:sz w:val="24"/>
          <w:szCs w:val="24"/>
        </w:rPr>
        <w:t xml:space="preserve"> </w:t>
      </w:r>
    </w:p>
    <w:p w:rsidR="001156EA" w:rsidRDefault="001156EA" w:rsidP="000E6542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Shock is the enemy</w:t>
      </w:r>
    </w:p>
    <w:p w:rsidR="00AE6BC8" w:rsidRDefault="00AE6BC8" w:rsidP="000E6542">
      <w:pPr>
        <w:rPr>
          <w:b/>
          <w:sz w:val="24"/>
          <w:szCs w:val="24"/>
        </w:rPr>
      </w:pPr>
      <w:r w:rsidRPr="00AE6BC8">
        <w:rPr>
          <w:b/>
          <w:noProof/>
          <w:sz w:val="24"/>
          <w:szCs w:val="24"/>
        </w:rPr>
        <w:drawing>
          <wp:inline distT="0" distB="0" distL="0" distR="0">
            <wp:extent cx="3451225" cy="1497013"/>
            <wp:effectExtent l="19050" t="19050" r="15875" b="26987"/>
            <wp:docPr id="22" name="Picture 20" descr="http://heelspurs.com/p/plantar_fasciiti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 descr="http://heelspurs.com/p/plantar_fasciiti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497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C8" w:rsidRDefault="00E72A1E" w:rsidP="00AE6BC8">
      <w:pPr>
        <w:rPr>
          <w:b/>
          <w:sz w:val="28"/>
          <w:szCs w:val="28"/>
        </w:rPr>
      </w:pPr>
      <w:r w:rsidRPr="00E72A1E">
        <w:rPr>
          <w:b/>
          <w:sz w:val="28"/>
          <w:szCs w:val="28"/>
        </w:rPr>
        <w:t>F Scan the Leaders in Pressure Surface Mapping</w:t>
      </w:r>
      <w:r w:rsidR="00AE6BC8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222885</wp:posOffset>
            </wp:positionV>
            <wp:extent cx="5484495" cy="4107180"/>
            <wp:effectExtent l="19050" t="0" r="1905" b="0"/>
            <wp:wrapTopAndBottom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BC8">
        <w:rPr>
          <w:b/>
          <w:sz w:val="28"/>
          <w:szCs w:val="28"/>
        </w:rPr>
        <w:t>.</w:t>
      </w:r>
    </w:p>
    <w:p w:rsidR="00E72A1E" w:rsidRDefault="00E72A1E" w:rsidP="00AE6BC8">
      <w:pPr>
        <w:rPr>
          <w:b/>
          <w:sz w:val="28"/>
          <w:szCs w:val="28"/>
        </w:rPr>
      </w:pPr>
    </w:p>
    <w:p w:rsidR="00E72A1E" w:rsidRDefault="00E72A1E" w:rsidP="00AE6BC8">
      <w:pPr>
        <w:rPr>
          <w:b/>
        </w:rPr>
      </w:pPr>
    </w:p>
    <w:p w:rsidR="000E6542" w:rsidRPr="007409BE" w:rsidRDefault="000E6542" w:rsidP="00203DA1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t>Background</w:t>
      </w:r>
    </w:p>
    <w:p w:rsidR="007409BE" w:rsidRPr="002170C7" w:rsidRDefault="000D6A59" w:rsidP="0042351A">
      <w:pPr>
        <w:pStyle w:val="NoSpacing"/>
        <w:rPr>
          <w:b/>
          <w:color w:val="FF0000"/>
          <w:sz w:val="28"/>
          <w:szCs w:val="28"/>
        </w:rPr>
      </w:pPr>
      <w:r>
        <w:t xml:space="preserve">We received out first </w:t>
      </w:r>
      <w:r w:rsidR="0042351A">
        <w:t>Special Operation Forces (</w:t>
      </w:r>
      <w:r w:rsidR="00EF331C">
        <w:t>SOF</w:t>
      </w:r>
      <w:r w:rsidR="0042351A">
        <w:t>)</w:t>
      </w:r>
      <w:r w:rsidR="00EF331C">
        <w:t xml:space="preserve"> contract</w:t>
      </w:r>
      <w:r w:rsidR="0042351A">
        <w:t xml:space="preserve"> in</w:t>
      </w:r>
      <w:r w:rsidR="00EF331C">
        <w:t xml:space="preserve"> 200</w:t>
      </w:r>
      <w:r w:rsidR="00D30CB7">
        <w:t>4</w:t>
      </w:r>
      <w:r>
        <w:t>.</w:t>
      </w:r>
      <w:r w:rsidR="00D30CB7">
        <w:t xml:space="preserve">  After ten  years of privately funded R&amp;D and operator testing, </w:t>
      </w:r>
      <w:r w:rsidR="0042351A">
        <w:t>DAMPS technology MKV Delta &lt;</w:t>
      </w:r>
      <w:r w:rsidR="00F91D9B">
        <w:t xml:space="preserve"> </w:t>
      </w:r>
      <w:r w:rsidR="0042351A">
        <w:t>9</w:t>
      </w:r>
      <w:r w:rsidR="00F91D9B">
        <w:t xml:space="preserve"> </w:t>
      </w:r>
      <w:r w:rsidR="0042351A">
        <w:t>&gt; Smart boots were vo</w:t>
      </w:r>
      <w:r w:rsidR="00EF331C">
        <w:t xml:space="preserve">ted </w:t>
      </w:r>
      <w:r w:rsidR="00EF331C" w:rsidRPr="00067FC1">
        <w:rPr>
          <w:sz w:val="24"/>
          <w:szCs w:val="24"/>
        </w:rPr>
        <w:t>"Super</w:t>
      </w:r>
      <w:r w:rsidR="00EF331C">
        <w:t xml:space="preserve"> </w:t>
      </w:r>
      <w:r w:rsidR="00EF331C" w:rsidRPr="00067FC1">
        <w:rPr>
          <w:sz w:val="24"/>
          <w:szCs w:val="24"/>
        </w:rPr>
        <w:t>Stars"</w:t>
      </w:r>
      <w:r w:rsidR="00EF331C">
        <w:t xml:space="preserve"> at the invitation only SOF Shock Mitigation Experiment Ft. Story, VA 201</w:t>
      </w:r>
      <w:r w:rsidR="00D30CB7">
        <w:t>4</w:t>
      </w:r>
      <w:r w:rsidR="0042351A">
        <w:t>. We are now</w:t>
      </w:r>
      <w:r w:rsidR="00EF331C">
        <w:t xml:space="preserve"> </w:t>
      </w:r>
      <w:r w:rsidR="0042351A">
        <w:t>p</w:t>
      </w:r>
      <w:r w:rsidR="00EF331C">
        <w:t xml:space="preserve">ending </w:t>
      </w:r>
      <w:r w:rsidR="0042351A">
        <w:t xml:space="preserve">a </w:t>
      </w:r>
      <w:r w:rsidR="00EF331C">
        <w:t>FY2018 shock mitigation program with the Navy Seals on the</w:t>
      </w:r>
      <w:r w:rsidR="00EE65C3">
        <w:t>ir</w:t>
      </w:r>
      <w:r w:rsidR="00EF331C">
        <w:t xml:space="preserve"> Fast Attack </w:t>
      </w:r>
      <w:r w:rsidR="0042351A">
        <w:t>B</w:t>
      </w:r>
      <w:r w:rsidR="00EF331C">
        <w:t>oats.</w:t>
      </w:r>
      <w:r w:rsidR="00754C20">
        <w:t xml:space="preserve"> Our military POC is Jon Nussbaum and is available for questions, </w:t>
      </w:r>
      <w:hyperlink r:id="rId12" w:history="1">
        <w:r w:rsidR="00754C20" w:rsidRPr="002170C7">
          <w:rPr>
            <w:rStyle w:val="Hyperlink"/>
            <w:color w:val="FF0000"/>
          </w:rPr>
          <w:t>Jon.k.Nussbaum@leidos.com</w:t>
        </w:r>
      </w:hyperlink>
      <w:r w:rsidR="00754C20" w:rsidRPr="002170C7">
        <w:rPr>
          <w:color w:val="FF0000"/>
        </w:rPr>
        <w:t xml:space="preserve"> </w:t>
      </w:r>
    </w:p>
    <w:p w:rsidR="007409BE" w:rsidRPr="002170C7" w:rsidRDefault="007409BE" w:rsidP="0042351A">
      <w:pPr>
        <w:pStyle w:val="NoSpacing"/>
        <w:rPr>
          <w:b/>
          <w:color w:val="FF0000"/>
          <w:sz w:val="28"/>
          <w:szCs w:val="28"/>
        </w:rPr>
      </w:pPr>
    </w:p>
    <w:p w:rsidR="0042351A" w:rsidRPr="007409BE" w:rsidRDefault="003A363A" w:rsidP="0042351A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t xml:space="preserve">Platform I Offering </w:t>
      </w:r>
    </w:p>
    <w:p w:rsidR="00EF331C" w:rsidRPr="002170C7" w:rsidRDefault="00E8799E" w:rsidP="00EE65C3">
      <w:pPr>
        <w:pStyle w:val="NoSpacing"/>
        <w:rPr>
          <w:color w:val="FF0000"/>
        </w:rPr>
      </w:pPr>
      <w:r>
        <w:t>With a management based $10 million Technology Intellectual Property Good Will valuation, w</w:t>
      </w:r>
      <w:r w:rsidR="000D6A59">
        <w:t xml:space="preserve">e are looking initially </w:t>
      </w:r>
      <w:r w:rsidR="00EF331C">
        <w:t>for $5.5 mil. in convertible debt equity funding for USA based</w:t>
      </w:r>
      <w:r w:rsidR="00440F1B">
        <w:t xml:space="preserve"> commercial m</w:t>
      </w:r>
      <w:r w:rsidR="00EF331C">
        <w:t>anufacturing ramp up.</w:t>
      </w:r>
      <w:r w:rsidR="000D6A59">
        <w:t xml:space="preserve"> </w:t>
      </w:r>
      <w:r w:rsidR="0042351A">
        <w:t xml:space="preserve">We will pledge 51% equity </w:t>
      </w:r>
      <w:r>
        <w:t xml:space="preserve">in our Regulation D Rule 506 Form D filing, </w:t>
      </w:r>
      <w:r w:rsidR="0042351A">
        <w:t xml:space="preserve">until </w:t>
      </w:r>
      <w:r>
        <w:t xml:space="preserve">our projected year two </w:t>
      </w:r>
      <w:r w:rsidR="0042351A">
        <w:t xml:space="preserve">payback, plus 8% interest, with </w:t>
      </w:r>
      <w:r>
        <w:t xml:space="preserve">designated term </w:t>
      </w:r>
      <w:r w:rsidR="0042351A">
        <w:t>equity retention</w:t>
      </w:r>
      <w:r>
        <w:t xml:space="preserve"> TBD</w:t>
      </w:r>
      <w:r w:rsidR="0042351A">
        <w:t>.</w:t>
      </w:r>
      <w:r w:rsidR="00EE65C3">
        <w:t xml:space="preserve"> </w:t>
      </w:r>
      <w:hyperlink r:id="rId13" w:history="1">
        <w:r w:rsidR="000D6A59" w:rsidRPr="002170C7">
          <w:rPr>
            <w:rStyle w:val="Hyperlink"/>
            <w:color w:val="FF0000"/>
          </w:rPr>
          <w:t>www.damps.com</w:t>
        </w:r>
      </w:hyperlink>
      <w:r w:rsidR="000D6A59" w:rsidRPr="002170C7">
        <w:rPr>
          <w:color w:val="FF0000"/>
        </w:rPr>
        <w:t xml:space="preserve"> </w:t>
      </w:r>
    </w:p>
    <w:p w:rsidR="00AB69AF" w:rsidRDefault="00AB69AF" w:rsidP="00AB69AF">
      <w:pPr>
        <w:pStyle w:val="NoSpacing"/>
        <w:rPr>
          <w:b/>
          <w:sz w:val="24"/>
          <w:szCs w:val="24"/>
        </w:rPr>
      </w:pPr>
    </w:p>
    <w:p w:rsidR="000D46D7" w:rsidRDefault="000D46D7" w:rsidP="00754C20">
      <w:pPr>
        <w:pStyle w:val="NoSpacing"/>
        <w:rPr>
          <w:sz w:val="28"/>
          <w:szCs w:val="28"/>
        </w:rPr>
      </w:pPr>
      <w:r w:rsidRPr="000D46D7">
        <w:rPr>
          <w:sz w:val="28"/>
          <w:szCs w:val="28"/>
        </w:rPr>
        <w:t xml:space="preserve">Super Magnetic R&amp;D </w:t>
      </w:r>
      <w:r w:rsidR="00067FC1">
        <w:rPr>
          <w:sz w:val="28"/>
          <w:szCs w:val="28"/>
        </w:rPr>
        <w:t>Beginnings</w:t>
      </w:r>
    </w:p>
    <w:p w:rsidR="00754C20" w:rsidRDefault="00067FC1" w:rsidP="00754C20">
      <w:pPr>
        <w:pStyle w:val="NoSpacing"/>
      </w:pPr>
      <w:r w:rsidRPr="00067FC1">
        <w:t>G</w:t>
      </w:r>
      <w:r>
        <w:t xml:space="preserve">eneral </w:t>
      </w:r>
      <w:r w:rsidRPr="00067FC1">
        <w:t>M</w:t>
      </w:r>
      <w:r>
        <w:t>otors</w:t>
      </w:r>
      <w:r w:rsidRPr="00067FC1">
        <w:t xml:space="preserve"> owned the patent for rare earth super magnets</w:t>
      </w:r>
      <w:r>
        <w:t xml:space="preserve">. </w:t>
      </w:r>
      <w:r w:rsidR="00754C20">
        <w:t>W</w:t>
      </w:r>
      <w:r w:rsidR="00956D4C" w:rsidRPr="00956D4C">
        <w:t xml:space="preserve">e </w:t>
      </w:r>
      <w:r w:rsidR="000D46D7">
        <w:t>were</w:t>
      </w:r>
      <w:r w:rsidR="00956D4C" w:rsidRPr="00956D4C">
        <w:t xml:space="preserve"> under NDA </w:t>
      </w:r>
      <w:r w:rsidR="000D46D7">
        <w:t xml:space="preserve">with GMs magnet division, </w:t>
      </w:r>
      <w:r w:rsidR="00956D4C" w:rsidRPr="00956D4C">
        <w:t xml:space="preserve">AC Delco Remy and Magnequench </w:t>
      </w:r>
      <w:r w:rsidR="000D46D7">
        <w:t>in</w:t>
      </w:r>
      <w:r w:rsidR="00956D4C" w:rsidRPr="00956D4C">
        <w:t xml:space="preserve"> 200</w:t>
      </w:r>
      <w:r w:rsidR="00956D4C">
        <w:t>2</w:t>
      </w:r>
      <w:r w:rsidR="00584CD6">
        <w:t>,</w:t>
      </w:r>
      <w:r w:rsidR="00956D4C" w:rsidRPr="00956D4C">
        <w:t xml:space="preserve"> </w:t>
      </w:r>
      <w:r w:rsidR="00584CD6">
        <w:t>e</w:t>
      </w:r>
      <w:r w:rsidR="00956D4C">
        <w:t>xploring u</w:t>
      </w:r>
      <w:r w:rsidR="00956D4C" w:rsidRPr="00956D4C">
        <w:t>nderstanding</w:t>
      </w:r>
      <w:r w:rsidR="00584CD6">
        <w:t xml:space="preserve"> and testing</w:t>
      </w:r>
      <w:r w:rsidR="00956D4C">
        <w:t xml:space="preserve"> </w:t>
      </w:r>
      <w:r w:rsidR="00956D4C" w:rsidRPr="00956D4C">
        <w:t xml:space="preserve">the potential of </w:t>
      </w:r>
      <w:r w:rsidR="00584CD6">
        <w:t xml:space="preserve">super </w:t>
      </w:r>
      <w:r w:rsidR="00956D4C" w:rsidRPr="00956D4C">
        <w:t>magnetics.</w:t>
      </w:r>
      <w:r w:rsidR="00754C20">
        <w:t xml:space="preserve"> General Motors woul</w:t>
      </w:r>
      <w:r w:rsidR="00896CF3">
        <w:t>d be our first choice</w:t>
      </w:r>
      <w:r>
        <w:t xml:space="preserve"> to partner with</w:t>
      </w:r>
      <w:r w:rsidR="00896CF3">
        <w:t xml:space="preserve">.  </w:t>
      </w:r>
      <w:r w:rsidR="004D025B">
        <w:t xml:space="preserve">DAMPS </w:t>
      </w:r>
      <w:r w:rsidR="00896CF3">
        <w:t xml:space="preserve">can </w:t>
      </w:r>
      <w:r w:rsidR="007409BE">
        <w:t>add a</w:t>
      </w:r>
      <w:r w:rsidR="00896CF3">
        <w:t xml:space="preserve"> billion dollars</w:t>
      </w:r>
      <w:r w:rsidR="00754C20">
        <w:t xml:space="preserve"> to </w:t>
      </w:r>
      <w:r w:rsidR="00896CF3">
        <w:t xml:space="preserve">a forward looking car </w:t>
      </w:r>
      <w:r w:rsidR="006C1E18">
        <w:t>manufacturer’s</w:t>
      </w:r>
      <w:r w:rsidR="00896CF3">
        <w:t xml:space="preserve"> </w:t>
      </w:r>
      <w:r w:rsidR="00754C20">
        <w:t>bottom line</w:t>
      </w:r>
      <w:r w:rsidR="00896CF3">
        <w:t>,</w:t>
      </w:r>
      <w:r w:rsidR="00754C20">
        <w:t xml:space="preserve"> in five years or less.</w:t>
      </w:r>
    </w:p>
    <w:p w:rsidR="007409BE" w:rsidRDefault="007409BE" w:rsidP="00754C20">
      <w:pPr>
        <w:pStyle w:val="NoSpacing"/>
      </w:pPr>
    </w:p>
    <w:p w:rsidR="007409BE" w:rsidRPr="007409BE" w:rsidRDefault="007409BE" w:rsidP="007409BE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t>Strategic Marketing</w:t>
      </w:r>
      <w:r>
        <w:rPr>
          <w:b/>
          <w:sz w:val="28"/>
          <w:szCs w:val="28"/>
        </w:rPr>
        <w:t xml:space="preserve"> Footwear is Transportation</w:t>
      </w:r>
    </w:p>
    <w:p w:rsidR="007409BE" w:rsidRDefault="007409BE" w:rsidP="007409BE">
      <w:pPr>
        <w:pStyle w:val="NoSpacing"/>
      </w:pPr>
      <w:r>
        <w:t xml:space="preserve"> This one of a kind plan to market this premium branded footwear technology with exclusive LOI’s with </w:t>
      </w:r>
      <w:r w:rsidR="00067FC1">
        <w:t xml:space="preserve">brick and motor </w:t>
      </w:r>
      <w:r>
        <w:t>car manufacturers may be a</w:t>
      </w:r>
      <w:r w:rsidR="000D46D7">
        <w:t xml:space="preserve">t first a </w:t>
      </w:r>
      <w:r>
        <w:t>question mark</w:t>
      </w:r>
      <w:r w:rsidR="00067FC1">
        <w:t>. T</w:t>
      </w:r>
      <w:r>
        <w:t>he answers are a paradigm shift for a multi-billion technology, in a $ 300 + billion worldwide footwear market.</w:t>
      </w:r>
    </w:p>
    <w:p w:rsidR="007409BE" w:rsidRDefault="007409BE" w:rsidP="007409BE">
      <w:pPr>
        <w:pStyle w:val="NoSpacing"/>
      </w:pPr>
    </w:p>
    <w:p w:rsidR="00555B8F" w:rsidRDefault="00754C20" w:rsidP="00EE65C3">
      <w:pPr>
        <w:pStyle w:val="NoSpacing"/>
      </w:pPr>
      <w:r>
        <w:t xml:space="preserve">Utilizing </w:t>
      </w:r>
      <w:r w:rsidR="00067FC1">
        <w:t xml:space="preserve">exclusive </w:t>
      </w:r>
      <w:r>
        <w:t>stand alone DAMPS kiosks in dealerships</w:t>
      </w:r>
      <w:r w:rsidR="00067FC1">
        <w:t xml:space="preserve">, </w:t>
      </w:r>
      <w:r>
        <w:t xml:space="preserve">with coordinated </w:t>
      </w:r>
      <w:r w:rsidR="00067FC1">
        <w:t xml:space="preserve">online </w:t>
      </w:r>
      <w:r>
        <w:t>sales marketing</w:t>
      </w:r>
      <w:r w:rsidR="00067FC1">
        <w:t xml:space="preserve"> and distribution</w:t>
      </w:r>
      <w:r>
        <w:t xml:space="preserve">, our </w:t>
      </w:r>
      <w:r w:rsidR="00AB69AF">
        <w:t>strategic plan market</w:t>
      </w:r>
      <w:r w:rsidR="00067FC1">
        <w:t>s</w:t>
      </w:r>
      <w:r w:rsidR="00AB69AF">
        <w:t xml:space="preserve"> this premium branded footwear technology with exclusive LOI’s </w:t>
      </w:r>
      <w:r w:rsidR="003D67E0">
        <w:t>to</w:t>
      </w:r>
      <w:r w:rsidR="00AB69AF">
        <w:t xml:space="preserve"> car manufacturers. </w:t>
      </w:r>
    </w:p>
    <w:p w:rsidR="00B36D5D" w:rsidRDefault="00B36D5D" w:rsidP="00EE65C3">
      <w:pPr>
        <w:pStyle w:val="NoSpacing"/>
      </w:pPr>
    </w:p>
    <w:p w:rsidR="00555B8F" w:rsidRDefault="00555B8F" w:rsidP="00EE65C3">
      <w:pPr>
        <w:pStyle w:val="NoSpacing"/>
      </w:pPr>
      <w:r w:rsidRPr="00555B8F">
        <w:rPr>
          <w:noProof/>
        </w:rPr>
        <w:drawing>
          <wp:inline distT="0" distB="0" distL="0" distR="0">
            <wp:extent cx="4343400" cy="2667000"/>
            <wp:effectExtent l="19050" t="0" r="0" b="0"/>
            <wp:docPr id="4" name="comp-iuj305n0imgimage" descr="https://static.wixstatic.com/media/70f69e_2d8b1ab682ac46fab98b6bb938bc7761~mv2.jpg/v1/fill/w_456,h_280,al_c,q_80,usm_0.66_1.00_0.01/70f69e_2d8b1ab682ac46fab98b6bb938bc7761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uj305n0imgimage" descr="https://static.wixstatic.com/media/70f69e_2d8b1ab682ac46fab98b6bb938bc7761~mv2.jpg/v1/fill/w_456,h_280,al_c,q_80,usm_0.66_1.00_0.01/70f69e_2d8b1ab682ac46fab98b6bb938bc7761~m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5D" w:rsidRDefault="00B36D5D" w:rsidP="00EE65C3">
      <w:pPr>
        <w:pStyle w:val="NoSpacing"/>
      </w:pPr>
    </w:p>
    <w:p w:rsidR="00B36D5D" w:rsidRDefault="00B36D5D" w:rsidP="00EE65C3">
      <w:pPr>
        <w:pStyle w:val="NoSpacing"/>
      </w:pPr>
    </w:p>
    <w:p w:rsidR="0042351A" w:rsidRPr="007409BE" w:rsidRDefault="00E8799E" w:rsidP="0042351A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t xml:space="preserve">Platform II </w:t>
      </w:r>
      <w:r w:rsidR="003A363A" w:rsidRPr="007409BE">
        <w:rPr>
          <w:b/>
          <w:sz w:val="28"/>
          <w:szCs w:val="28"/>
        </w:rPr>
        <w:t xml:space="preserve">Non Boot </w:t>
      </w:r>
      <w:r w:rsidR="0042351A" w:rsidRPr="007409BE">
        <w:rPr>
          <w:b/>
          <w:sz w:val="28"/>
          <w:szCs w:val="28"/>
        </w:rPr>
        <w:t xml:space="preserve">Ancillary </w:t>
      </w:r>
      <w:r w:rsidR="003A363A" w:rsidRPr="007409BE">
        <w:rPr>
          <w:b/>
          <w:sz w:val="28"/>
          <w:szCs w:val="28"/>
        </w:rPr>
        <w:t xml:space="preserve">Shock Mitigation </w:t>
      </w:r>
      <w:r w:rsidR="0042351A" w:rsidRPr="007409BE">
        <w:rPr>
          <w:b/>
          <w:sz w:val="28"/>
          <w:szCs w:val="28"/>
        </w:rPr>
        <w:t>Technologies</w:t>
      </w:r>
      <w:r w:rsidR="00AB69AF" w:rsidRPr="007409BE">
        <w:rPr>
          <w:b/>
          <w:sz w:val="28"/>
          <w:szCs w:val="28"/>
        </w:rPr>
        <w:t xml:space="preserve"> Offering</w:t>
      </w:r>
      <w:r w:rsidR="00203DA1" w:rsidRPr="007409BE">
        <w:rPr>
          <w:b/>
          <w:sz w:val="28"/>
          <w:szCs w:val="28"/>
        </w:rPr>
        <w:t xml:space="preserve"> Options</w:t>
      </w:r>
    </w:p>
    <w:p w:rsidR="003C1434" w:rsidRDefault="008A753F" w:rsidP="003C1434">
      <w:pPr>
        <w:pStyle w:val="NoSpacing"/>
        <w:numPr>
          <w:ilvl w:val="0"/>
          <w:numId w:val="2"/>
        </w:numPr>
      </w:pPr>
      <w:r w:rsidRPr="008A753F">
        <w:t>Women’s footwear</w:t>
      </w:r>
      <w:r w:rsidR="0084221F">
        <w:t>.</w:t>
      </w:r>
      <w:r w:rsidRPr="008A753F">
        <w:t xml:space="preserve"> </w:t>
      </w:r>
    </w:p>
    <w:p w:rsidR="0084221F" w:rsidRDefault="003C1434" w:rsidP="003C1434">
      <w:pPr>
        <w:pStyle w:val="NoSpacing"/>
        <w:numPr>
          <w:ilvl w:val="0"/>
          <w:numId w:val="2"/>
        </w:numPr>
      </w:pPr>
      <w:r>
        <w:t>Sh</w:t>
      </w:r>
      <w:r w:rsidR="008A753F" w:rsidRPr="008A753F">
        <w:t>ock mitigation helmet liner</w:t>
      </w:r>
      <w:r>
        <w:t>s</w:t>
      </w:r>
      <w:r w:rsidR="008A753F">
        <w:t xml:space="preserve"> </w:t>
      </w:r>
      <w:r w:rsidR="0084221F">
        <w:t xml:space="preserve">with the OACS (Opposing Articulated Composite </w:t>
      </w:r>
      <w:r w:rsidR="0084221F">
        <w:br/>
        <w:t xml:space="preserve">Springs) system, </w:t>
      </w:r>
      <w:r>
        <w:t>r</w:t>
      </w:r>
      <w:r w:rsidR="008A753F">
        <w:t xml:space="preserve">ecorded over </w:t>
      </w:r>
      <w:r w:rsidR="0084221F">
        <w:t>7</w:t>
      </w:r>
      <w:r w:rsidR="008A753F">
        <w:t>0% impact load reduction in computer simulations.</w:t>
      </w:r>
      <w:r>
        <w:t xml:space="preserve"> </w:t>
      </w:r>
    </w:p>
    <w:p w:rsidR="003C1434" w:rsidRDefault="008A753F" w:rsidP="0084221F">
      <w:pPr>
        <w:pStyle w:val="NoSpacing"/>
        <w:ind w:left="720"/>
      </w:pPr>
      <w:r>
        <w:t>Concussion</w:t>
      </w:r>
      <w:r w:rsidR="003C1434">
        <w:t xml:space="preserve"> and </w:t>
      </w:r>
      <w:r>
        <w:t>CEI</w:t>
      </w:r>
      <w:r w:rsidR="0084221F">
        <w:t xml:space="preserve"> are</w:t>
      </w:r>
      <w:r>
        <w:t xml:space="preserve"> very much in the </w:t>
      </w:r>
      <w:r w:rsidR="003C1434">
        <w:t xml:space="preserve">sports </w:t>
      </w:r>
      <w:r>
        <w:t>news</w:t>
      </w:r>
      <w:r w:rsidR="003C1434">
        <w:t xml:space="preserve">. </w:t>
      </w:r>
    </w:p>
    <w:p w:rsidR="003C1434" w:rsidRDefault="003C1434" w:rsidP="003C1434">
      <w:pPr>
        <w:pStyle w:val="NoSpacing"/>
        <w:numPr>
          <w:ilvl w:val="0"/>
          <w:numId w:val="2"/>
        </w:numPr>
      </w:pPr>
      <w:r>
        <w:t>Commercial and recreational vehicle seat cushions would be big with NASCAR</w:t>
      </w:r>
      <w:r w:rsidR="004D025B">
        <w:t>’s</w:t>
      </w:r>
      <w:r w:rsidR="000C4797">
        <w:t xml:space="preserve"> demographic</w:t>
      </w:r>
      <w:r>
        <w:t xml:space="preserve">. </w:t>
      </w:r>
    </w:p>
    <w:p w:rsidR="003C1434" w:rsidRDefault="00203DA1" w:rsidP="003C1434">
      <w:pPr>
        <w:pStyle w:val="NoSpacing"/>
        <w:numPr>
          <w:ilvl w:val="0"/>
          <w:numId w:val="2"/>
        </w:numPr>
      </w:pPr>
      <w:r>
        <w:t>M</w:t>
      </w:r>
      <w:r w:rsidR="003C1434">
        <w:t>ore</w:t>
      </w:r>
      <w:r>
        <w:t xml:space="preserve"> </w:t>
      </w:r>
      <w:r w:rsidR="000C4797">
        <w:t xml:space="preserve">magnetic shock mitigation technology </w:t>
      </w:r>
      <w:r w:rsidR="0084221F">
        <w:t xml:space="preserve">products </w:t>
      </w:r>
      <w:r>
        <w:t>in development.</w:t>
      </w:r>
    </w:p>
    <w:p w:rsidR="00AE6BC8" w:rsidRDefault="00AE6BC8" w:rsidP="00AE6BC8">
      <w:pPr>
        <w:pStyle w:val="NoSpacing"/>
      </w:pPr>
    </w:p>
    <w:p w:rsidR="00AE6BC8" w:rsidRPr="0084221F" w:rsidRDefault="0084221F" w:rsidP="00AE6BC8">
      <w:pPr>
        <w:pStyle w:val="NoSpacing"/>
        <w:rPr>
          <w:sz w:val="28"/>
          <w:szCs w:val="28"/>
        </w:rPr>
      </w:pPr>
      <w:r w:rsidRPr="0084221F">
        <w:rPr>
          <w:sz w:val="28"/>
          <w:szCs w:val="28"/>
        </w:rPr>
        <w:t>Womens Prototypes with LOMS (Load Off Modular System)</w:t>
      </w:r>
    </w:p>
    <w:p w:rsidR="00AE6BC8" w:rsidRDefault="00AE6BC8" w:rsidP="00AE6BC8">
      <w:pPr>
        <w:pStyle w:val="NoSpacing"/>
      </w:pPr>
      <w:r w:rsidRPr="00AE6BC8">
        <w:rPr>
          <w:noProof/>
        </w:rPr>
        <w:drawing>
          <wp:inline distT="0" distB="0" distL="0" distR="0">
            <wp:extent cx="5943600" cy="3343779"/>
            <wp:effectExtent l="19050" t="0" r="0" b="0"/>
            <wp:docPr id="28" name="Picture 10" descr="C:\Users\Owner\Documents\Womens shoes II 1.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cuments\Womens shoes II 1.1.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C8" w:rsidRDefault="00AE6BC8" w:rsidP="00AE6BC8">
      <w:pPr>
        <w:pStyle w:val="NoSpacing"/>
      </w:pPr>
    </w:p>
    <w:p w:rsidR="0084221F" w:rsidRDefault="0084221F" w:rsidP="00AE6BC8">
      <w:pPr>
        <w:pStyle w:val="NoSpacing"/>
      </w:pPr>
    </w:p>
    <w:p w:rsidR="0084221F" w:rsidRDefault="0084221F" w:rsidP="00AE6BC8">
      <w:pPr>
        <w:pStyle w:val="NoSpacing"/>
      </w:pPr>
    </w:p>
    <w:p w:rsidR="00E63DAB" w:rsidRPr="00E63DAB" w:rsidRDefault="00BA3070" w:rsidP="00AE6BC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Dual </w:t>
      </w:r>
      <w:r w:rsidR="00E63DAB" w:rsidRPr="00E63DAB">
        <w:rPr>
          <w:sz w:val="28"/>
          <w:szCs w:val="28"/>
        </w:rPr>
        <w:t>Magnetic</w:t>
      </w:r>
      <w:r>
        <w:rPr>
          <w:sz w:val="28"/>
          <w:szCs w:val="28"/>
        </w:rPr>
        <w:t>/</w:t>
      </w:r>
      <w:r w:rsidR="00E63DAB" w:rsidRPr="00E63DAB">
        <w:rPr>
          <w:sz w:val="28"/>
          <w:szCs w:val="28"/>
        </w:rPr>
        <w:t xml:space="preserve">OACS Shock Mitigation </w:t>
      </w:r>
      <w:r>
        <w:rPr>
          <w:sz w:val="28"/>
          <w:szCs w:val="28"/>
        </w:rPr>
        <w:t xml:space="preserve">Vehicle </w:t>
      </w:r>
      <w:r w:rsidR="00E63DAB" w:rsidRPr="00E63DAB">
        <w:rPr>
          <w:sz w:val="28"/>
          <w:szCs w:val="28"/>
        </w:rPr>
        <w:t>Seat Cushions</w:t>
      </w:r>
    </w:p>
    <w:p w:rsidR="0084221F" w:rsidRDefault="0084221F" w:rsidP="00AE6BC8">
      <w:pPr>
        <w:pStyle w:val="NoSpacing"/>
      </w:pPr>
    </w:p>
    <w:p w:rsidR="0084221F" w:rsidRDefault="0084221F" w:rsidP="00AE6BC8">
      <w:pPr>
        <w:pStyle w:val="NoSpacing"/>
      </w:pPr>
    </w:p>
    <w:p w:rsidR="0084221F" w:rsidRDefault="00E63DAB" w:rsidP="00AE6BC8">
      <w:pPr>
        <w:pStyle w:val="NoSpacing"/>
      </w:pPr>
      <w:r w:rsidRPr="00E63DAB">
        <w:rPr>
          <w:noProof/>
        </w:rPr>
        <w:drawing>
          <wp:inline distT="0" distB="0" distL="0" distR="0">
            <wp:extent cx="5943600" cy="1577340"/>
            <wp:effectExtent l="1905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rcRect l="6891" t="22771" r="7370" b="259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221F" w:rsidRDefault="0084221F" w:rsidP="00AE6BC8">
      <w:pPr>
        <w:pStyle w:val="NoSpacing"/>
      </w:pPr>
    </w:p>
    <w:p w:rsidR="0084221F" w:rsidRDefault="0084221F" w:rsidP="00AE6BC8">
      <w:pPr>
        <w:pStyle w:val="NoSpacing"/>
      </w:pPr>
    </w:p>
    <w:p w:rsidR="0084221F" w:rsidRDefault="0084221F" w:rsidP="00AE6BC8">
      <w:pPr>
        <w:pStyle w:val="NoSpacing"/>
      </w:pPr>
    </w:p>
    <w:p w:rsidR="0084221F" w:rsidRPr="0084221F" w:rsidRDefault="0084221F" w:rsidP="00AE6BC8">
      <w:pPr>
        <w:pStyle w:val="NoSpacing"/>
        <w:rPr>
          <w:sz w:val="28"/>
          <w:szCs w:val="28"/>
        </w:rPr>
      </w:pPr>
      <w:r w:rsidRPr="0084221F">
        <w:rPr>
          <w:sz w:val="28"/>
          <w:szCs w:val="28"/>
        </w:rPr>
        <w:t>Sports Helmet Liner with OACS</w:t>
      </w:r>
    </w:p>
    <w:p w:rsidR="0084221F" w:rsidRDefault="0084221F" w:rsidP="00AE6BC8">
      <w:pPr>
        <w:pStyle w:val="NoSpacing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1" name="Picture 1" descr="C:\Users\Owner\Documents\Helmet Pic (2) 9.2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Helmet Pic (2) 9.21.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1F" w:rsidRDefault="0084221F" w:rsidP="00AE6BC8">
      <w:pPr>
        <w:pStyle w:val="NoSpacing"/>
      </w:pPr>
    </w:p>
    <w:p w:rsidR="0084221F" w:rsidRDefault="0084221F" w:rsidP="00AE6BC8">
      <w:pPr>
        <w:pStyle w:val="NoSpacing"/>
      </w:pPr>
    </w:p>
    <w:p w:rsidR="00350AE7" w:rsidRPr="002170C7" w:rsidRDefault="003C1434" w:rsidP="003C1434">
      <w:pPr>
        <w:pStyle w:val="NoSpacing"/>
        <w:rPr>
          <w:color w:val="FF0000"/>
        </w:rPr>
      </w:pPr>
      <w:r w:rsidRPr="00887E55">
        <w:rPr>
          <w:sz w:val="24"/>
          <w:szCs w:val="24"/>
        </w:rPr>
        <w:t>A</w:t>
      </w:r>
      <w:r w:rsidR="00440F1B" w:rsidRPr="00887E55">
        <w:rPr>
          <w:sz w:val="24"/>
          <w:szCs w:val="24"/>
        </w:rPr>
        <w:t xml:space="preserve"> Title III </w:t>
      </w:r>
      <w:r w:rsidR="00E8799E" w:rsidRPr="00887E55">
        <w:rPr>
          <w:sz w:val="24"/>
          <w:szCs w:val="24"/>
        </w:rPr>
        <w:t xml:space="preserve">Series </w:t>
      </w:r>
      <w:r w:rsidR="00F91D9B" w:rsidRPr="00887E55">
        <w:rPr>
          <w:sz w:val="24"/>
          <w:szCs w:val="24"/>
        </w:rPr>
        <w:t>A</w:t>
      </w:r>
      <w:r w:rsidR="00E8799E" w:rsidRPr="00887E55">
        <w:rPr>
          <w:sz w:val="24"/>
          <w:szCs w:val="24"/>
        </w:rPr>
        <w:t xml:space="preserve"> </w:t>
      </w:r>
      <w:r w:rsidR="00440F1B" w:rsidRPr="00887E55">
        <w:rPr>
          <w:sz w:val="24"/>
          <w:szCs w:val="24"/>
        </w:rPr>
        <w:t>Regulation A Tier</w:t>
      </w:r>
      <w:r w:rsidR="00440F1B">
        <w:t xml:space="preserve"> I is now in secondary SEC qualifying review to raise one and up to twenty million dollars</w:t>
      </w:r>
      <w:r w:rsidR="000D6A59">
        <w:t xml:space="preserve"> with unaccredited and accredited investors.</w:t>
      </w:r>
      <w:r w:rsidR="00E8799E">
        <w:t xml:space="preserve"> 100,000 preferred shares @ $10 par value.</w:t>
      </w:r>
      <w:r w:rsidR="002B2CA4">
        <w:t xml:space="preserve"> </w:t>
      </w:r>
      <w:hyperlink r:id="rId18" w:history="1">
        <w:r w:rsidR="00350AE7" w:rsidRPr="002170C7">
          <w:rPr>
            <w:rStyle w:val="Hyperlink"/>
            <w:color w:val="FF0000"/>
          </w:rPr>
          <w:t>www.TechnologyIsFashion.com</w:t>
        </w:r>
      </w:hyperlink>
    </w:p>
    <w:p w:rsidR="00350AE7" w:rsidRDefault="00350AE7" w:rsidP="003C1434">
      <w:pPr>
        <w:pStyle w:val="NoSpacing"/>
      </w:pPr>
    </w:p>
    <w:p w:rsidR="0023393F" w:rsidRPr="002170C7" w:rsidRDefault="003A363A" w:rsidP="003C1434">
      <w:pPr>
        <w:pStyle w:val="NoSpacing"/>
        <w:rPr>
          <w:color w:val="FF0000"/>
        </w:rPr>
      </w:pPr>
      <w:r w:rsidRPr="00887E55">
        <w:rPr>
          <w:sz w:val="24"/>
          <w:szCs w:val="24"/>
        </w:rPr>
        <w:t>A</w:t>
      </w:r>
      <w:r w:rsidR="000D6A59" w:rsidRPr="00887E55">
        <w:rPr>
          <w:sz w:val="24"/>
          <w:szCs w:val="24"/>
        </w:rPr>
        <w:t xml:space="preserve"> Regulation </w:t>
      </w:r>
      <w:r w:rsidR="00932061" w:rsidRPr="00887E55">
        <w:rPr>
          <w:sz w:val="24"/>
          <w:szCs w:val="24"/>
        </w:rPr>
        <w:t>D</w:t>
      </w:r>
      <w:r w:rsidR="000D6A59" w:rsidRPr="00887E55">
        <w:rPr>
          <w:sz w:val="24"/>
          <w:szCs w:val="24"/>
        </w:rPr>
        <w:t xml:space="preserve"> </w:t>
      </w:r>
      <w:r w:rsidR="00932061" w:rsidRPr="00887E55">
        <w:rPr>
          <w:sz w:val="24"/>
          <w:szCs w:val="24"/>
        </w:rPr>
        <w:t>R</w:t>
      </w:r>
      <w:r w:rsidR="000D6A59" w:rsidRPr="00887E55">
        <w:rPr>
          <w:sz w:val="24"/>
          <w:szCs w:val="24"/>
        </w:rPr>
        <w:t>ule 506(c</w:t>
      </w:r>
      <w:r w:rsidR="000D6A59">
        <w:t xml:space="preserve">) </w:t>
      </w:r>
      <w:r w:rsidR="00E8799E">
        <w:t xml:space="preserve">has been </w:t>
      </w:r>
      <w:r w:rsidR="000D6A59">
        <w:t>filed with the S</w:t>
      </w:r>
      <w:r w:rsidR="00932061">
        <w:t>EC</w:t>
      </w:r>
      <w:r w:rsidR="000D6A59">
        <w:t xml:space="preserve"> for accredited investors to raise unlimited funding</w:t>
      </w:r>
      <w:r w:rsidR="00932061">
        <w:t xml:space="preserve"> for manufacturing licensing</w:t>
      </w:r>
      <w:r w:rsidR="000D6A59">
        <w:t>.</w:t>
      </w:r>
      <w:r w:rsidR="00EE65C3">
        <w:t xml:space="preserve"> </w:t>
      </w:r>
      <w:hyperlink r:id="rId19" w:history="1">
        <w:r w:rsidR="00EE65C3" w:rsidRPr="002170C7">
          <w:rPr>
            <w:rStyle w:val="Hyperlink"/>
            <w:color w:val="FF0000"/>
          </w:rPr>
          <w:t>www.TechnologyIsFashion.com</w:t>
        </w:r>
      </w:hyperlink>
      <w:r w:rsidR="00B77C24" w:rsidRPr="002170C7">
        <w:rPr>
          <w:color w:val="FF0000"/>
        </w:rPr>
        <w:t xml:space="preserve"> </w:t>
      </w:r>
    </w:p>
    <w:p w:rsidR="00F90FCB" w:rsidRPr="002170C7" w:rsidRDefault="00F90FCB" w:rsidP="0023393F">
      <w:pPr>
        <w:pStyle w:val="NoSpacing"/>
        <w:rPr>
          <w:b/>
          <w:color w:val="FF0000"/>
        </w:rPr>
      </w:pPr>
    </w:p>
    <w:p w:rsidR="0023393F" w:rsidRPr="00887E55" w:rsidRDefault="00F90FCB" w:rsidP="0023393F">
      <w:pPr>
        <w:pStyle w:val="NoSpacing"/>
        <w:rPr>
          <w:b/>
          <w:sz w:val="24"/>
          <w:szCs w:val="24"/>
        </w:rPr>
      </w:pPr>
      <w:r w:rsidRPr="00887E55">
        <w:rPr>
          <w:b/>
          <w:sz w:val="24"/>
          <w:szCs w:val="24"/>
        </w:rPr>
        <w:t>P</w:t>
      </w:r>
      <w:r w:rsidR="0023393F" w:rsidRPr="00887E55">
        <w:rPr>
          <w:b/>
          <w:sz w:val="24"/>
          <w:szCs w:val="24"/>
        </w:rPr>
        <w:t>latform I investors receive exclusive negotiated DAMPS license royalties from Platform II non boot DAMPS technologies.</w:t>
      </w:r>
    </w:p>
    <w:p w:rsidR="0023393F" w:rsidRPr="00887E55" w:rsidRDefault="0023393F" w:rsidP="003C1434">
      <w:pPr>
        <w:pStyle w:val="NoSpacing"/>
        <w:rPr>
          <w:sz w:val="24"/>
          <w:szCs w:val="24"/>
        </w:rPr>
      </w:pPr>
    </w:p>
    <w:p w:rsidR="0057651A" w:rsidRDefault="0057651A" w:rsidP="003C1434">
      <w:pPr>
        <w:pStyle w:val="NoSpacing"/>
      </w:pPr>
      <w:r>
        <w:t>With the Reg</w:t>
      </w:r>
      <w:r w:rsidR="00350AE7">
        <w:t>ulation</w:t>
      </w:r>
      <w:r>
        <w:t xml:space="preserve"> A, our goal is to open up investment </w:t>
      </w:r>
      <w:r w:rsidR="0023393F">
        <w:t>availability/</w:t>
      </w:r>
      <w:r>
        <w:t>participation to the military and working men and women</w:t>
      </w:r>
      <w:r w:rsidR="0023393F">
        <w:t>.</w:t>
      </w:r>
      <w:r>
        <w:t xml:space="preserve">  </w:t>
      </w:r>
      <w:r w:rsidR="00F90FCB">
        <w:t>$100 minimum investment.</w:t>
      </w:r>
    </w:p>
    <w:p w:rsidR="00D560D3" w:rsidRDefault="00D560D3" w:rsidP="003C1434">
      <w:pPr>
        <w:pStyle w:val="NoSpacing"/>
      </w:pPr>
    </w:p>
    <w:p w:rsidR="00D560D3" w:rsidRDefault="00D560D3" w:rsidP="003C1434">
      <w:pPr>
        <w:pStyle w:val="NoSpacing"/>
        <w:rPr>
          <w:sz w:val="40"/>
          <w:szCs w:val="40"/>
        </w:rPr>
      </w:pPr>
      <w:r w:rsidRPr="00D560D3">
        <w:rPr>
          <w:sz w:val="40"/>
          <w:szCs w:val="40"/>
        </w:rPr>
        <w:t xml:space="preserve">The DAMPS I LP Investors would consider Exclusive </w:t>
      </w:r>
      <w:r>
        <w:rPr>
          <w:sz w:val="40"/>
          <w:szCs w:val="40"/>
        </w:rPr>
        <w:t>Licensing, B</w:t>
      </w:r>
      <w:r w:rsidRPr="00D560D3">
        <w:rPr>
          <w:sz w:val="40"/>
          <w:szCs w:val="40"/>
        </w:rPr>
        <w:t xml:space="preserve">uyout </w:t>
      </w:r>
      <w:r>
        <w:rPr>
          <w:sz w:val="40"/>
          <w:szCs w:val="40"/>
        </w:rPr>
        <w:t>or A</w:t>
      </w:r>
      <w:r w:rsidRPr="00D560D3">
        <w:rPr>
          <w:sz w:val="40"/>
          <w:szCs w:val="40"/>
        </w:rPr>
        <w:t>cquisition.</w:t>
      </w:r>
    </w:p>
    <w:p w:rsidR="00E36E7E" w:rsidRDefault="00E36E7E" w:rsidP="00E36E7E"/>
    <w:p w:rsidR="00E36E7E" w:rsidRPr="00E36E7E" w:rsidRDefault="00E36E7E" w:rsidP="00E36E7E">
      <w:pPr>
        <w:rPr>
          <w:b/>
          <w:sz w:val="36"/>
          <w:szCs w:val="36"/>
        </w:rPr>
      </w:pPr>
      <w:r w:rsidRPr="00E36E7E">
        <w:rPr>
          <w:b/>
          <w:sz w:val="36"/>
          <w:szCs w:val="36"/>
        </w:rPr>
        <w:t>Valuation Metrics</w:t>
      </w:r>
    </w:p>
    <w:p w:rsidR="00E36E7E" w:rsidRDefault="00E36E7E" w:rsidP="00E36E7E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>
        <w:t xml:space="preserve">Footwear Boots </w:t>
      </w:r>
    </w:p>
    <w:p w:rsidR="00E36E7E" w:rsidRDefault="00E36E7E" w:rsidP="00E36E7E">
      <w:pPr>
        <w:pStyle w:val="ListParagraph"/>
      </w:pPr>
      <w:r>
        <w:t>Military</w:t>
      </w:r>
    </w:p>
    <w:p w:rsidR="00E36E7E" w:rsidRDefault="00E36E7E" w:rsidP="00E36E7E">
      <w:pPr>
        <w:pStyle w:val="ListParagraph"/>
      </w:pPr>
      <w:r>
        <w:t>Commercial</w:t>
      </w:r>
    </w:p>
    <w:p w:rsidR="00E36E7E" w:rsidRDefault="00E36E7E" w:rsidP="00E36E7E">
      <w:pPr>
        <w:pStyle w:val="ListParagraph"/>
      </w:pPr>
      <w:r>
        <w:t>Medical; F Scan pressure surface mapping shock mitigation data from Navy Seal Maritime and Dismounted Testing to be utilized for a 510(k) Medical device, for the prevention and treatment of repetitive back and lower extremity impact injury and plantar fasciitis (heel strike injury).</w:t>
      </w:r>
    </w:p>
    <w:p w:rsidR="00E36E7E" w:rsidRDefault="00E36E7E" w:rsidP="00E36E7E">
      <w:pPr>
        <w:pStyle w:val="ListParagraph"/>
      </w:pPr>
      <w:r>
        <w:t>Power harvesting chip (with Texas Instrument)</w:t>
      </w:r>
    </w:p>
    <w:p w:rsidR="00E36E7E" w:rsidRDefault="00E36E7E" w:rsidP="00E36E7E">
      <w:pPr>
        <w:pStyle w:val="ListParagraph"/>
      </w:pPr>
    </w:p>
    <w:p w:rsidR="00E36E7E" w:rsidRDefault="00E36E7E" w:rsidP="00E36E7E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>
        <w:t xml:space="preserve">Women’s </w:t>
      </w:r>
    </w:p>
    <w:p w:rsidR="00E36E7E" w:rsidRDefault="00E36E7E" w:rsidP="00E36E7E">
      <w:pPr>
        <w:pStyle w:val="ListParagraph"/>
      </w:pPr>
      <w:r>
        <w:t>Fashion</w:t>
      </w:r>
    </w:p>
    <w:p w:rsidR="00E36E7E" w:rsidRDefault="00E36E7E" w:rsidP="00E36E7E">
      <w:pPr>
        <w:pStyle w:val="ListParagraph"/>
      </w:pPr>
      <w:r>
        <w:t>Professional</w:t>
      </w:r>
    </w:p>
    <w:p w:rsidR="00E36E7E" w:rsidRDefault="00E36E7E" w:rsidP="00E36E7E">
      <w:pPr>
        <w:pStyle w:val="ListParagraph"/>
      </w:pPr>
      <w:r>
        <w:t>Work</w:t>
      </w:r>
    </w:p>
    <w:p w:rsidR="00E36E7E" w:rsidRDefault="00E36E7E" w:rsidP="00E36E7E">
      <w:pPr>
        <w:pStyle w:val="ListParagraph"/>
      </w:pPr>
      <w:r>
        <w:t>Sports et al (Proprietary outsole formulations) Developed with Good Year Tire and Rubber and one with Lawrence Livermore National Labs</w:t>
      </w:r>
      <w:r w:rsidR="00334C74">
        <w:t>. Currently the lightest weight (Specific Gravity) and highest resiliency (Bayshore) of any outsole formulation on the market today and no one knows about us</w:t>
      </w:r>
    </w:p>
    <w:p w:rsidR="00E36E7E" w:rsidRDefault="00E36E7E" w:rsidP="00E36E7E">
      <w:pPr>
        <w:pStyle w:val="ListParagraph"/>
      </w:pPr>
    </w:p>
    <w:p w:rsidR="00E36E7E" w:rsidRDefault="00E36E7E" w:rsidP="00E36E7E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>
        <w:t>Sports Helmet Liner</w:t>
      </w:r>
    </w:p>
    <w:p w:rsidR="00E36E7E" w:rsidRDefault="00E36E7E" w:rsidP="00E36E7E">
      <w:pPr>
        <w:pStyle w:val="ListParagraph"/>
      </w:pPr>
      <w:r>
        <w:t>Pee Wee</w:t>
      </w:r>
    </w:p>
    <w:p w:rsidR="00E36E7E" w:rsidRDefault="00E36E7E" w:rsidP="00E36E7E">
      <w:pPr>
        <w:pStyle w:val="ListParagraph"/>
      </w:pPr>
      <w:r>
        <w:t>High school</w:t>
      </w:r>
    </w:p>
    <w:p w:rsidR="00E36E7E" w:rsidRDefault="00E36E7E" w:rsidP="00E36E7E">
      <w:pPr>
        <w:pStyle w:val="ListParagraph"/>
      </w:pPr>
      <w:r>
        <w:t xml:space="preserve">College </w:t>
      </w:r>
    </w:p>
    <w:p w:rsidR="00E36E7E" w:rsidRDefault="00E36E7E" w:rsidP="00E36E7E">
      <w:pPr>
        <w:pStyle w:val="ListParagraph"/>
      </w:pPr>
      <w:r>
        <w:t>Professional</w:t>
      </w:r>
    </w:p>
    <w:p w:rsidR="00E36E7E" w:rsidRDefault="00E36E7E" w:rsidP="00E36E7E">
      <w:pPr>
        <w:pStyle w:val="ListParagraph"/>
      </w:pPr>
      <w:r>
        <w:t>Ancillary Sports; Hockey</w:t>
      </w:r>
    </w:p>
    <w:p w:rsidR="00E36E7E" w:rsidRDefault="00E36E7E" w:rsidP="00E36E7E">
      <w:pPr>
        <w:pStyle w:val="ListParagraph"/>
      </w:pPr>
      <w:r>
        <w:t>Bike</w:t>
      </w:r>
    </w:p>
    <w:p w:rsidR="00E36E7E" w:rsidRDefault="00E36E7E" w:rsidP="00E36E7E">
      <w:pPr>
        <w:pStyle w:val="ListParagraph"/>
      </w:pPr>
      <w:r>
        <w:t>Motorcycle</w:t>
      </w:r>
    </w:p>
    <w:p w:rsidR="00E36E7E" w:rsidRDefault="00E36E7E" w:rsidP="00E36E7E">
      <w:pPr>
        <w:pStyle w:val="ListParagraph"/>
      </w:pPr>
    </w:p>
    <w:p w:rsidR="00E36E7E" w:rsidRDefault="00E36E7E" w:rsidP="00E36E7E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>
        <w:t>Seat cushions</w:t>
      </w:r>
    </w:p>
    <w:p w:rsidR="00E36E7E" w:rsidRDefault="00E36E7E" w:rsidP="00E36E7E">
      <w:pPr>
        <w:pStyle w:val="ListParagraph"/>
      </w:pPr>
      <w:r>
        <w:t>Motorcycles’</w:t>
      </w:r>
    </w:p>
    <w:p w:rsidR="00E36E7E" w:rsidRDefault="00E36E7E" w:rsidP="00E36E7E">
      <w:pPr>
        <w:pStyle w:val="ListParagraph"/>
      </w:pPr>
      <w:r>
        <w:t>Buses</w:t>
      </w:r>
    </w:p>
    <w:p w:rsidR="00E36E7E" w:rsidRDefault="00E36E7E" w:rsidP="00E36E7E">
      <w:pPr>
        <w:pStyle w:val="ListParagraph"/>
      </w:pPr>
      <w:r>
        <w:t>Trucks</w:t>
      </w:r>
    </w:p>
    <w:p w:rsidR="00E36E7E" w:rsidRDefault="00E36E7E" w:rsidP="00E36E7E">
      <w:pPr>
        <w:pStyle w:val="ListParagraph"/>
      </w:pPr>
      <w:r>
        <w:t>Heavy Equipment</w:t>
      </w:r>
    </w:p>
    <w:p w:rsidR="00E36E7E" w:rsidRDefault="00E36E7E" w:rsidP="00E36E7E">
      <w:pPr>
        <w:pStyle w:val="ListParagraph"/>
      </w:pPr>
      <w:r>
        <w:t>Tractors</w:t>
      </w:r>
    </w:p>
    <w:p w:rsidR="00E36E7E" w:rsidRDefault="00E36E7E" w:rsidP="00E36E7E">
      <w:pPr>
        <w:pStyle w:val="ListParagraph"/>
      </w:pPr>
      <w:r>
        <w:t>Cars</w:t>
      </w:r>
    </w:p>
    <w:p w:rsidR="00E36E7E" w:rsidRDefault="00E36E7E" w:rsidP="00E36E7E">
      <w:r>
        <w:t>Total market size</w:t>
      </w:r>
    </w:p>
    <w:p w:rsidR="00E36E7E" w:rsidRDefault="00E36E7E" w:rsidP="00E36E7E">
      <w:r>
        <w:t>Revenue generation</w:t>
      </w:r>
    </w:p>
    <w:p w:rsidR="00E36E7E" w:rsidRDefault="00E36E7E" w:rsidP="00E36E7E">
      <w:r>
        <w:t>Potential technology market penetration</w:t>
      </w:r>
    </w:p>
    <w:p w:rsidR="00E36E7E" w:rsidRDefault="00E36E7E" w:rsidP="00E36E7E">
      <w:r>
        <w:t>Time to market saturation</w:t>
      </w:r>
    </w:p>
    <w:p w:rsidR="003B64BB" w:rsidRPr="003B64BB" w:rsidRDefault="00FE452A" w:rsidP="003B64BB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Option for </w:t>
      </w:r>
      <w:r w:rsidR="003B64BB" w:rsidRPr="003B64BB">
        <w:rPr>
          <w:sz w:val="36"/>
          <w:szCs w:val="36"/>
        </w:rPr>
        <w:t xml:space="preserve">Exclusive Licensing, Acquisition </w:t>
      </w:r>
      <w:r>
        <w:rPr>
          <w:sz w:val="36"/>
          <w:szCs w:val="36"/>
        </w:rPr>
        <w:t xml:space="preserve">or IPO Exit </w:t>
      </w:r>
    </w:p>
    <w:p w:rsidR="00E36E7E" w:rsidRPr="003B64BB" w:rsidRDefault="00E36E7E" w:rsidP="00E36E7E">
      <w:pPr>
        <w:rPr>
          <w:sz w:val="36"/>
          <w:szCs w:val="36"/>
        </w:rPr>
      </w:pPr>
    </w:p>
    <w:p w:rsidR="00406F2E" w:rsidRDefault="00406F2E" w:rsidP="003C1434">
      <w:pPr>
        <w:pStyle w:val="NoSpacing"/>
      </w:pPr>
      <w:r w:rsidRPr="00406F2E">
        <w:rPr>
          <w:noProof/>
        </w:rPr>
        <w:drawing>
          <wp:inline distT="0" distB="0" distL="0" distR="0">
            <wp:extent cx="5943600" cy="1653540"/>
            <wp:effectExtent l="57150" t="57150" r="57150" b="60960"/>
            <wp:docPr id="14" name="Picture 11" descr="DAMPS Boots on Red and White Striped Tow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DAMPS Boots on Red and White Striped Towel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35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E" w:rsidRDefault="00406F2E" w:rsidP="003C1434">
      <w:pPr>
        <w:pStyle w:val="NoSpacing"/>
      </w:pPr>
    </w:p>
    <w:p w:rsidR="00406F2E" w:rsidRDefault="00406F2E" w:rsidP="003C1434">
      <w:pPr>
        <w:pStyle w:val="NoSpacing"/>
      </w:pPr>
    </w:p>
    <w:p w:rsidR="00D3537F" w:rsidRDefault="00D3537F" w:rsidP="003C1434">
      <w:pPr>
        <w:pStyle w:val="NoSpacing"/>
      </w:pPr>
      <w:r w:rsidRPr="00D3537F">
        <w:rPr>
          <w:noProof/>
        </w:rPr>
        <w:drawing>
          <wp:inline distT="0" distB="0" distL="0" distR="0">
            <wp:extent cx="1562100" cy="2590800"/>
            <wp:effectExtent l="57150" t="38100" r="38100" b="19050"/>
            <wp:docPr id="13" name="Picture 9" descr="patent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patentsm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F" w:rsidRDefault="00AE29BF" w:rsidP="003C1434">
      <w:pPr>
        <w:pStyle w:val="NoSpacing"/>
      </w:pPr>
    </w:p>
    <w:p w:rsidR="00AE29BF" w:rsidRDefault="00AE29BF" w:rsidP="003C1434">
      <w:pPr>
        <w:pStyle w:val="NoSpacing"/>
      </w:pPr>
      <w:r>
        <w:t>Charles Fallow</w:t>
      </w:r>
    </w:p>
    <w:p w:rsidR="00AE29BF" w:rsidRDefault="00AE29BF" w:rsidP="003C1434">
      <w:pPr>
        <w:pStyle w:val="NoSpacing"/>
      </w:pPr>
      <w:r>
        <w:t>Shoemaker and Mattare Ltd.</w:t>
      </w:r>
    </w:p>
    <w:p w:rsidR="00AE29BF" w:rsidRDefault="00AE29BF" w:rsidP="003C1434">
      <w:pPr>
        <w:pStyle w:val="NoSpacing"/>
      </w:pPr>
      <w:r>
        <w:t>Silver Springs, MA 20110</w:t>
      </w:r>
    </w:p>
    <w:p w:rsidR="00AE29BF" w:rsidRDefault="00AE29BF" w:rsidP="003C1434">
      <w:pPr>
        <w:pStyle w:val="NoSpacing"/>
      </w:pPr>
    </w:p>
    <w:p w:rsidR="00AE29BF" w:rsidRDefault="00AE29BF" w:rsidP="003C1434">
      <w:pPr>
        <w:pStyle w:val="NoSpacing"/>
      </w:pPr>
      <w:r>
        <w:t>Michael J. Bujold</w:t>
      </w:r>
    </w:p>
    <w:p w:rsidR="00AE29BF" w:rsidRDefault="00AE29BF" w:rsidP="003C1434">
      <w:pPr>
        <w:pStyle w:val="NoSpacing"/>
      </w:pPr>
      <w:r>
        <w:t xml:space="preserve">Davis Bujold  P.L.L.C.  </w:t>
      </w:r>
    </w:p>
    <w:p w:rsidR="00AE29BF" w:rsidRDefault="00AE29BF" w:rsidP="003C1434">
      <w:pPr>
        <w:pStyle w:val="NoSpacing"/>
      </w:pPr>
      <w:r>
        <w:t>Concord, NH  03301--2931</w:t>
      </w:r>
    </w:p>
    <w:p w:rsidR="00AE29BF" w:rsidRDefault="00AE29BF" w:rsidP="003C1434">
      <w:pPr>
        <w:pStyle w:val="NoSpacing"/>
      </w:pPr>
    </w:p>
    <w:p w:rsidR="00AE29BF" w:rsidRDefault="00AE29BF" w:rsidP="003C1434">
      <w:pPr>
        <w:pStyle w:val="NoSpacing"/>
      </w:pPr>
      <w:r>
        <w:t>Jody Drake</w:t>
      </w:r>
    </w:p>
    <w:p w:rsidR="00AE29BF" w:rsidRDefault="00AE29BF" w:rsidP="00AE29BF">
      <w:pPr>
        <w:pStyle w:val="NoSpacing"/>
      </w:pPr>
      <w:r>
        <w:t>Sughrue Mion PLC</w:t>
      </w:r>
    </w:p>
    <w:p w:rsidR="00AE29BF" w:rsidRDefault="00AE29BF" w:rsidP="00AE29BF">
      <w:pPr>
        <w:pStyle w:val="NoSpacing"/>
        <w:rPr>
          <w:rFonts w:ascii="Arial" w:hAnsi="Arial" w:cs="Arial"/>
          <w:color w:val="4E4D55"/>
          <w:sz w:val="18"/>
          <w:szCs w:val="18"/>
        </w:rPr>
      </w:pPr>
      <w:r>
        <w:rPr>
          <w:rStyle w:val="Strong"/>
          <w:rFonts w:ascii="Arial" w:hAnsi="Arial" w:cs="Arial"/>
          <w:color w:val="4E4D55"/>
          <w:sz w:val="18"/>
          <w:szCs w:val="18"/>
        </w:rPr>
        <w:t>Washington DC</w:t>
      </w:r>
      <w:r>
        <w:rPr>
          <w:rFonts w:ascii="Arial" w:hAnsi="Arial" w:cs="Arial"/>
          <w:b/>
          <w:bCs/>
          <w:color w:val="4E4D55"/>
          <w:sz w:val="18"/>
          <w:szCs w:val="18"/>
        </w:rPr>
        <w:br/>
      </w:r>
      <w:r>
        <w:rPr>
          <w:rFonts w:ascii="Arial" w:hAnsi="Arial" w:cs="Arial"/>
          <w:color w:val="4E4D55"/>
          <w:sz w:val="18"/>
          <w:szCs w:val="18"/>
        </w:rPr>
        <w:t xml:space="preserve">2100 Pennsylvania Avenue, NW </w:t>
      </w:r>
      <w:r>
        <w:rPr>
          <w:rFonts w:ascii="Arial" w:hAnsi="Arial" w:cs="Arial"/>
          <w:color w:val="4E4D55"/>
          <w:sz w:val="18"/>
          <w:szCs w:val="18"/>
        </w:rPr>
        <w:br/>
        <w:t>Washington, District of Columbia 20037-3213</w:t>
      </w:r>
    </w:p>
    <w:p w:rsidR="00047C16" w:rsidRDefault="00047C16" w:rsidP="00AE29BF">
      <w:pPr>
        <w:pStyle w:val="NoSpacing"/>
        <w:rPr>
          <w:rFonts w:ascii="Arial" w:hAnsi="Arial" w:cs="Arial"/>
          <w:color w:val="4E4D55"/>
          <w:sz w:val="18"/>
          <w:szCs w:val="18"/>
        </w:rPr>
      </w:pPr>
    </w:p>
    <w:p w:rsidR="00047C16" w:rsidRDefault="00047C16" w:rsidP="00AE29BF">
      <w:pPr>
        <w:pStyle w:val="NoSpacing"/>
      </w:pPr>
    </w:p>
    <w:p w:rsidR="00BD0D3F" w:rsidRDefault="00BD0D3F" w:rsidP="003C1434">
      <w:pPr>
        <w:pStyle w:val="NoSpacing"/>
        <w:rPr>
          <w:sz w:val="28"/>
          <w:szCs w:val="28"/>
        </w:rPr>
      </w:pPr>
      <w:r w:rsidRPr="00BD0D3F">
        <w:rPr>
          <w:sz w:val="28"/>
          <w:szCs w:val="28"/>
        </w:rPr>
        <w:t>Intellectual Property (IP)</w:t>
      </w:r>
    </w:p>
    <w:p w:rsidR="00BD0D3F" w:rsidRP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BD0D3F">
        <w:rPr>
          <w:sz w:val="24"/>
          <w:szCs w:val="24"/>
        </w:rPr>
        <w:t xml:space="preserve">Two </w:t>
      </w:r>
      <w:r w:rsidR="00553AE9">
        <w:rPr>
          <w:sz w:val="24"/>
          <w:szCs w:val="24"/>
        </w:rPr>
        <w:t xml:space="preserve">Modular Footwear Shock Mitigation </w:t>
      </w:r>
      <w:r w:rsidRPr="00BD0D3F">
        <w:rPr>
          <w:sz w:val="24"/>
          <w:szCs w:val="24"/>
        </w:rPr>
        <w:t>Design patents Issued</w:t>
      </w:r>
    </w:p>
    <w:p w:rsidR="00BD0D3F" w:rsidRP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BD0D3F">
        <w:rPr>
          <w:sz w:val="24"/>
          <w:szCs w:val="24"/>
        </w:rPr>
        <w:t>International Design coverage with the Haig Convention;</w:t>
      </w:r>
      <w:r>
        <w:rPr>
          <w:sz w:val="24"/>
          <w:szCs w:val="24"/>
        </w:rPr>
        <w:t xml:space="preserve"> </w:t>
      </w:r>
      <w:r w:rsidRPr="00BD0D3F">
        <w:rPr>
          <w:sz w:val="24"/>
          <w:szCs w:val="24"/>
        </w:rPr>
        <w:t>thirty three countries in the EU and Japan.</w:t>
      </w:r>
    </w:p>
    <w:p w:rsid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BD0D3F">
        <w:rPr>
          <w:sz w:val="24"/>
          <w:szCs w:val="24"/>
        </w:rPr>
        <w:t xml:space="preserve">One </w:t>
      </w:r>
      <w:r w:rsidR="00553AE9">
        <w:rPr>
          <w:sz w:val="24"/>
          <w:szCs w:val="24"/>
        </w:rPr>
        <w:t xml:space="preserve">Modular Footwear Shock Mitigation </w:t>
      </w:r>
      <w:r w:rsidRPr="00BD0D3F">
        <w:rPr>
          <w:sz w:val="24"/>
          <w:szCs w:val="24"/>
        </w:rPr>
        <w:t>CIP Utility patent pending</w:t>
      </w:r>
      <w:r w:rsidR="00CE0AA8">
        <w:rPr>
          <w:sz w:val="24"/>
          <w:szCs w:val="24"/>
        </w:rPr>
        <w:t xml:space="preserve">  (Include</w:t>
      </w:r>
      <w:r w:rsidR="00553AE9">
        <w:rPr>
          <w:sz w:val="24"/>
          <w:szCs w:val="24"/>
        </w:rPr>
        <w:t>s Power Harvesting Chip with Texas Instrument)</w:t>
      </w:r>
    </w:p>
    <w:p w:rsidR="00CE0AA8" w:rsidRDefault="00CE0AA8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One Utility patent pending Shock Mitigation Sports Helmet Liner.</w:t>
      </w:r>
    </w:p>
    <w:p w:rsid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One Provisional patent filing</w:t>
      </w:r>
      <w:r w:rsidR="00CE0AA8">
        <w:rPr>
          <w:sz w:val="24"/>
          <w:szCs w:val="24"/>
        </w:rPr>
        <w:t xml:space="preserve"> (Vehicle Seat Cushion)</w:t>
      </w:r>
    </w:p>
    <w:p w:rsidR="00CE0AA8" w:rsidRPr="00BD0D3F" w:rsidRDefault="00CE0AA8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Four utility patents pending filing.</w:t>
      </w:r>
    </w:p>
    <w:p w:rsidR="00047C16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BD0D3F">
        <w:rPr>
          <w:sz w:val="24"/>
          <w:szCs w:val="24"/>
        </w:rPr>
        <w:t>Four Proprietary Trade Secret outsole rubber formulations developed with Good Year Tire and Rubber</w:t>
      </w:r>
      <w:r>
        <w:rPr>
          <w:sz w:val="24"/>
          <w:szCs w:val="24"/>
        </w:rPr>
        <w:t>.</w:t>
      </w:r>
      <w:r w:rsidR="00CE0AA8">
        <w:rPr>
          <w:sz w:val="24"/>
          <w:szCs w:val="24"/>
        </w:rPr>
        <w:t xml:space="preserve">  One with Lawrence Livermore National Labs.</w:t>
      </w:r>
    </w:p>
    <w:p w:rsidR="00BD0D3F" w:rsidRDefault="00047C16" w:rsidP="00047C16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Currently the lightest weight  and highest resilient outsole formulation available</w:t>
      </w:r>
    </w:p>
    <w:p w:rsid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DAMPS TM</w:t>
      </w:r>
    </w:p>
    <w:p w:rsid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Six website domain names.</w:t>
      </w:r>
    </w:p>
    <w:p w:rsidR="00BD0D3F" w:rsidRDefault="00BD0D3F" w:rsidP="00BD0D3F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Various trade secret marketing  campaigns</w:t>
      </w:r>
    </w:p>
    <w:p w:rsidR="00BD0D3F" w:rsidRDefault="00BD0D3F" w:rsidP="00BD0D3F">
      <w:pPr>
        <w:pStyle w:val="NoSpacing"/>
        <w:rPr>
          <w:sz w:val="24"/>
          <w:szCs w:val="24"/>
        </w:rPr>
      </w:pPr>
    </w:p>
    <w:p w:rsidR="00BD0D3F" w:rsidRPr="00B17927" w:rsidRDefault="00BD0D3F" w:rsidP="00BD0D3F">
      <w:pPr>
        <w:pStyle w:val="NoSpacing"/>
        <w:rPr>
          <w:color w:val="FF0000"/>
          <w:sz w:val="32"/>
          <w:szCs w:val="32"/>
        </w:rPr>
      </w:pPr>
      <w:r w:rsidRPr="00B17927">
        <w:rPr>
          <w:color w:val="FF0000"/>
          <w:sz w:val="32"/>
          <w:szCs w:val="32"/>
        </w:rPr>
        <w:t xml:space="preserve">Five Year Sales Projections are Available by Request  </w:t>
      </w:r>
    </w:p>
    <w:p w:rsidR="00203DA1" w:rsidRDefault="00203DA1" w:rsidP="0042351A">
      <w:pPr>
        <w:pStyle w:val="NoSpacing"/>
        <w:rPr>
          <w:b/>
          <w:sz w:val="24"/>
          <w:szCs w:val="24"/>
        </w:rPr>
      </w:pPr>
    </w:p>
    <w:p w:rsidR="00D3537F" w:rsidRDefault="00D3537F" w:rsidP="000D6A59">
      <w:pPr>
        <w:pStyle w:val="NoSpacing"/>
        <w:rPr>
          <w:b/>
          <w:sz w:val="28"/>
          <w:szCs w:val="28"/>
        </w:rPr>
      </w:pPr>
      <w:r w:rsidRPr="00D3537F">
        <w:rPr>
          <w:b/>
          <w:noProof/>
          <w:sz w:val="28"/>
          <w:szCs w:val="28"/>
        </w:rPr>
        <w:drawing>
          <wp:inline distT="0" distB="0" distL="0" distR="0">
            <wp:extent cx="693420" cy="693420"/>
            <wp:effectExtent l="19050" t="0" r="0" b="0"/>
            <wp:docPr id="15" name="Picture 6" descr="https://pbs.twimg.com/profile_images/666058812554522624/ZJ155Ox8_bigger.jpg">
              <a:hlinkClick xmlns:a="http://schemas.openxmlformats.org/drawingml/2006/main" r:id="rId22" tooltip="&quot;Jeff Brow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profile_images/666058812554522624/ZJ155Ox8_bigger.jpg">
                      <a:hlinkClick r:id="rId22" tooltip="&quot;Jeff Brow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5B" w:rsidRDefault="0065545B" w:rsidP="000D6A59">
      <w:pPr>
        <w:pStyle w:val="NoSpacing"/>
        <w:rPr>
          <w:b/>
          <w:sz w:val="28"/>
          <w:szCs w:val="28"/>
        </w:rPr>
      </w:pPr>
    </w:p>
    <w:p w:rsidR="0065545B" w:rsidRPr="0065545B" w:rsidRDefault="0065545B" w:rsidP="000D6A59">
      <w:pPr>
        <w:pStyle w:val="NoSpacing"/>
        <w:rPr>
          <w:b/>
          <w:sz w:val="44"/>
          <w:szCs w:val="44"/>
        </w:rPr>
      </w:pPr>
      <w:r w:rsidRPr="0065545B">
        <w:rPr>
          <w:b/>
          <w:sz w:val="44"/>
          <w:szCs w:val="44"/>
        </w:rPr>
        <w:t>The DAMPS I Advisory Board</w:t>
      </w:r>
    </w:p>
    <w:p w:rsidR="0065545B" w:rsidRPr="0065545B" w:rsidRDefault="0065545B" w:rsidP="000D6A59">
      <w:pPr>
        <w:pStyle w:val="NoSpacing"/>
        <w:rPr>
          <w:b/>
          <w:sz w:val="44"/>
          <w:szCs w:val="44"/>
        </w:rPr>
      </w:pPr>
      <w:r w:rsidRPr="0065545B">
        <w:rPr>
          <w:b/>
          <w:sz w:val="44"/>
          <w:szCs w:val="44"/>
        </w:rPr>
        <w:t>NBA Hall of Famer Bill Walton</w:t>
      </w:r>
    </w:p>
    <w:p w:rsidR="0065545B" w:rsidRPr="0065545B" w:rsidRDefault="0065545B" w:rsidP="000D6A59">
      <w:pPr>
        <w:pStyle w:val="NoSpacing"/>
        <w:rPr>
          <w:b/>
          <w:sz w:val="36"/>
          <w:szCs w:val="36"/>
        </w:rPr>
      </w:pPr>
      <w:r w:rsidRPr="0065545B">
        <w:rPr>
          <w:b/>
          <w:sz w:val="36"/>
          <w:szCs w:val="36"/>
        </w:rPr>
        <w:t>Ed Stone President of Boot World 35 year</w:t>
      </w:r>
      <w:r w:rsidR="00B00DB1">
        <w:rPr>
          <w:b/>
          <w:sz w:val="36"/>
          <w:szCs w:val="36"/>
        </w:rPr>
        <w:t>s</w:t>
      </w:r>
      <w:r w:rsidRPr="0065545B">
        <w:rPr>
          <w:b/>
          <w:sz w:val="36"/>
          <w:szCs w:val="36"/>
        </w:rPr>
        <w:t xml:space="preserve"> in the</w:t>
      </w:r>
      <w:r w:rsidR="00B00DB1">
        <w:rPr>
          <w:b/>
          <w:sz w:val="36"/>
          <w:szCs w:val="36"/>
        </w:rPr>
        <w:t xml:space="preserve"> </w:t>
      </w:r>
      <w:r w:rsidRPr="0065545B">
        <w:rPr>
          <w:b/>
          <w:sz w:val="36"/>
          <w:szCs w:val="36"/>
        </w:rPr>
        <w:t>industry</w:t>
      </w:r>
    </w:p>
    <w:p w:rsidR="0065545B" w:rsidRPr="0065545B" w:rsidRDefault="0065545B" w:rsidP="000D6A59">
      <w:pPr>
        <w:pStyle w:val="NoSpacing"/>
        <w:rPr>
          <w:b/>
          <w:sz w:val="36"/>
          <w:szCs w:val="36"/>
        </w:rPr>
      </w:pPr>
      <w:r w:rsidRPr="0065545B">
        <w:rPr>
          <w:b/>
          <w:sz w:val="36"/>
          <w:szCs w:val="36"/>
        </w:rPr>
        <w:t>Bob Hollenbaugh 45 year VP industry insider</w:t>
      </w:r>
    </w:p>
    <w:p w:rsidR="0065545B" w:rsidRPr="0065545B" w:rsidRDefault="0065545B" w:rsidP="000D6A59">
      <w:pPr>
        <w:pStyle w:val="NoSpacing"/>
        <w:rPr>
          <w:b/>
          <w:sz w:val="36"/>
          <w:szCs w:val="36"/>
        </w:rPr>
      </w:pPr>
      <w:r w:rsidRPr="0065545B">
        <w:rPr>
          <w:b/>
          <w:sz w:val="36"/>
          <w:szCs w:val="36"/>
        </w:rPr>
        <w:t>Jon Nussbaum our SOF Military POC from Leidos</w:t>
      </w:r>
    </w:p>
    <w:p w:rsidR="0065545B" w:rsidRPr="0065545B" w:rsidRDefault="00FE452A" w:rsidP="000D6A59">
      <w:pPr>
        <w:pStyle w:val="NoSpacing"/>
        <w:rPr>
          <w:b/>
          <w:sz w:val="36"/>
          <w:szCs w:val="36"/>
        </w:rPr>
      </w:pPr>
      <w:r>
        <w:rPr>
          <w:b/>
          <w:sz w:val="36"/>
          <w:szCs w:val="36"/>
        </w:rPr>
        <w:t>Dr.</w:t>
      </w:r>
      <w:r w:rsidR="0065545B" w:rsidRPr="0065545B">
        <w:rPr>
          <w:b/>
          <w:sz w:val="36"/>
          <w:szCs w:val="36"/>
        </w:rPr>
        <w:t xml:space="preserve"> Dr. John Ciccone DPM </w:t>
      </w:r>
      <w:r>
        <w:rPr>
          <w:b/>
          <w:sz w:val="36"/>
          <w:szCs w:val="36"/>
        </w:rPr>
        <w:t xml:space="preserve">consulting podiatrist, </w:t>
      </w:r>
      <w:r w:rsidR="0065545B" w:rsidRPr="0065545B">
        <w:rPr>
          <w:b/>
          <w:sz w:val="36"/>
          <w:szCs w:val="36"/>
        </w:rPr>
        <w:t>deceased</w:t>
      </w:r>
    </w:p>
    <w:p w:rsidR="00D3537F" w:rsidRPr="00B00DB1" w:rsidRDefault="005F29CF" w:rsidP="000D6A59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Dr. </w:t>
      </w:r>
      <w:r w:rsidR="0065545B" w:rsidRPr="00B00DB1">
        <w:rPr>
          <w:b/>
          <w:sz w:val="32"/>
          <w:szCs w:val="32"/>
        </w:rPr>
        <w:t>Harold Barry 35 year VP industry insider</w:t>
      </w:r>
      <w:r w:rsidR="00FE452A">
        <w:rPr>
          <w:b/>
          <w:sz w:val="32"/>
          <w:szCs w:val="32"/>
        </w:rPr>
        <w:t>,</w:t>
      </w:r>
      <w:r w:rsidR="0065545B" w:rsidRPr="00B00DB1">
        <w:rPr>
          <w:b/>
          <w:sz w:val="32"/>
          <w:szCs w:val="32"/>
        </w:rPr>
        <w:t xml:space="preserve"> deceased</w:t>
      </w:r>
    </w:p>
    <w:p w:rsidR="0065545B" w:rsidRDefault="0065545B" w:rsidP="000D6A59">
      <w:pPr>
        <w:pStyle w:val="NoSpacing"/>
        <w:rPr>
          <w:b/>
          <w:sz w:val="28"/>
          <w:szCs w:val="28"/>
        </w:rPr>
      </w:pPr>
    </w:p>
    <w:p w:rsidR="00932061" w:rsidRPr="007409BE" w:rsidRDefault="00932061" w:rsidP="000D6A59">
      <w:pPr>
        <w:pStyle w:val="NoSpacing"/>
        <w:rPr>
          <w:b/>
          <w:sz w:val="28"/>
          <w:szCs w:val="28"/>
        </w:rPr>
      </w:pPr>
      <w:r w:rsidRPr="007409BE">
        <w:rPr>
          <w:b/>
          <w:sz w:val="28"/>
          <w:szCs w:val="28"/>
        </w:rPr>
        <w:t xml:space="preserve">Social Media is the </w:t>
      </w:r>
      <w:r w:rsidR="0042351A" w:rsidRPr="007409BE">
        <w:rPr>
          <w:b/>
          <w:sz w:val="28"/>
          <w:szCs w:val="28"/>
        </w:rPr>
        <w:t>N</w:t>
      </w:r>
      <w:r w:rsidRPr="007409BE">
        <w:rPr>
          <w:b/>
          <w:sz w:val="28"/>
          <w:szCs w:val="28"/>
        </w:rPr>
        <w:t xml:space="preserve">ew </w:t>
      </w:r>
      <w:r w:rsidR="0042351A" w:rsidRPr="007409BE">
        <w:rPr>
          <w:b/>
          <w:sz w:val="28"/>
          <w:szCs w:val="28"/>
        </w:rPr>
        <w:t>W</w:t>
      </w:r>
      <w:r w:rsidRPr="007409BE">
        <w:rPr>
          <w:b/>
          <w:sz w:val="28"/>
          <w:szCs w:val="28"/>
        </w:rPr>
        <w:t xml:space="preserve">ord of </w:t>
      </w:r>
      <w:r w:rsidR="0042351A" w:rsidRPr="007409BE">
        <w:rPr>
          <w:b/>
          <w:sz w:val="28"/>
          <w:szCs w:val="28"/>
        </w:rPr>
        <w:t>M</w:t>
      </w:r>
      <w:r w:rsidRPr="007409BE">
        <w:rPr>
          <w:b/>
          <w:sz w:val="28"/>
          <w:szCs w:val="28"/>
        </w:rPr>
        <w:t>outh</w:t>
      </w:r>
    </w:p>
    <w:p w:rsidR="000D6A59" w:rsidRPr="00887E55" w:rsidRDefault="00EF331C" w:rsidP="000D6A59">
      <w:pPr>
        <w:pStyle w:val="NoSpacing"/>
        <w:rPr>
          <w:sz w:val="24"/>
          <w:szCs w:val="24"/>
        </w:rPr>
      </w:pPr>
      <w:r w:rsidRPr="00887E55">
        <w:rPr>
          <w:sz w:val="24"/>
          <w:szCs w:val="24"/>
        </w:rPr>
        <w:t>Twitter</w:t>
      </w:r>
      <w:r w:rsidR="00EE65C3" w:rsidRPr="00887E55">
        <w:rPr>
          <w:sz w:val="24"/>
          <w:szCs w:val="24"/>
        </w:rPr>
        <w:t xml:space="preserve"> @MagnetBootGuy</w:t>
      </w:r>
    </w:p>
    <w:p w:rsidR="00440F1B" w:rsidRDefault="00EF331C" w:rsidP="000D6A59">
      <w:pPr>
        <w:pStyle w:val="NoSpacing"/>
      </w:pPr>
      <w:r>
        <w:t xml:space="preserve">You're Either One Step Ahead or Two Feet Behind </w:t>
      </w:r>
    </w:p>
    <w:p w:rsidR="00EF331C" w:rsidRDefault="00EF331C" w:rsidP="00440F1B">
      <w:pPr>
        <w:pStyle w:val="NoSpacing"/>
      </w:pPr>
      <w:r>
        <w:t>DAMPS Technology Delta &lt;9&gt; Smart Boots http://damps.com #DAMPS #USA #TMF</w:t>
      </w:r>
    </w:p>
    <w:p w:rsidR="00F90FCB" w:rsidRDefault="00F90FCB">
      <w:pPr>
        <w:pStyle w:val="NoSpacing"/>
      </w:pPr>
      <w:r>
        <w:t>Looking forward to our next best magnetic steps.</w:t>
      </w:r>
    </w:p>
    <w:p w:rsidR="00D3537F" w:rsidRDefault="00D3537F">
      <w:pPr>
        <w:pStyle w:val="NoSpacing"/>
      </w:pPr>
    </w:p>
    <w:p w:rsidR="0076547D" w:rsidRDefault="00350AE7" w:rsidP="008A753F">
      <w:pPr>
        <w:pStyle w:val="NoSpacing"/>
      </w:pPr>
      <w:r>
        <w:t>Sincerely,</w:t>
      </w:r>
    </w:p>
    <w:p w:rsidR="00D3537F" w:rsidRDefault="00D3537F" w:rsidP="008A753F">
      <w:pPr>
        <w:pStyle w:val="NoSpacing"/>
      </w:pPr>
    </w:p>
    <w:p w:rsidR="008A753F" w:rsidRDefault="008A753F" w:rsidP="008A753F">
      <w:pPr>
        <w:pStyle w:val="NoSpacing"/>
      </w:pPr>
      <w:r>
        <w:t>Jeff Brown</w:t>
      </w:r>
    </w:p>
    <w:p w:rsidR="00F90FCB" w:rsidRDefault="008A753F" w:rsidP="008A753F">
      <w:pPr>
        <w:pStyle w:val="NoSpacing"/>
      </w:pPr>
      <w:r>
        <w:t xml:space="preserve">CEO/General Partner </w:t>
      </w:r>
    </w:p>
    <w:p w:rsidR="008A753F" w:rsidRDefault="008A753F" w:rsidP="008A753F">
      <w:pPr>
        <w:pStyle w:val="NoSpacing"/>
      </w:pPr>
      <w:r>
        <w:t>B&amp;B Technologies LP</w:t>
      </w:r>
    </w:p>
    <w:p w:rsidR="00F90FCB" w:rsidRDefault="008A753F" w:rsidP="008A753F">
      <w:pPr>
        <w:pStyle w:val="NoSpacing"/>
      </w:pPr>
      <w:r>
        <w:t xml:space="preserve">President </w:t>
      </w:r>
    </w:p>
    <w:p w:rsidR="008A753F" w:rsidRDefault="008A753F" w:rsidP="008A753F">
      <w:pPr>
        <w:pStyle w:val="NoSpacing"/>
      </w:pPr>
      <w:r>
        <w:t>Shock Mitigation Technologies Inc. (SMT)</w:t>
      </w:r>
    </w:p>
    <w:p w:rsidR="008A753F" w:rsidRDefault="008A753F" w:rsidP="008A753F">
      <w:pPr>
        <w:pStyle w:val="NoSpacing"/>
      </w:pPr>
      <w:r>
        <w:t>858 581-9015</w:t>
      </w:r>
    </w:p>
    <w:p w:rsidR="008A753F" w:rsidRDefault="008A753F" w:rsidP="008A753F">
      <w:pPr>
        <w:pStyle w:val="NoSpacing"/>
      </w:pPr>
      <w:r>
        <w:t>619 889-6397</w:t>
      </w:r>
    </w:p>
    <w:p w:rsidR="00406F2E" w:rsidRPr="002170C7" w:rsidRDefault="00FD4F96">
      <w:pPr>
        <w:pStyle w:val="NoSpacing"/>
        <w:rPr>
          <w:color w:val="FF0000"/>
        </w:rPr>
      </w:pPr>
      <w:hyperlink r:id="rId24" w:history="1">
        <w:r w:rsidR="00406F2E" w:rsidRPr="002170C7">
          <w:rPr>
            <w:rStyle w:val="Hyperlink"/>
            <w:color w:val="FF0000"/>
          </w:rPr>
          <w:t>ceogp@att.net</w:t>
        </w:r>
      </w:hyperlink>
    </w:p>
    <w:p w:rsidR="00406F2E" w:rsidRPr="002170C7" w:rsidRDefault="00FD4F96">
      <w:pPr>
        <w:pStyle w:val="NoSpacing"/>
        <w:rPr>
          <w:color w:val="FF0000"/>
        </w:rPr>
      </w:pPr>
      <w:hyperlink r:id="rId25" w:history="1">
        <w:r w:rsidR="00406F2E" w:rsidRPr="002170C7">
          <w:rPr>
            <w:rStyle w:val="Hyperlink"/>
            <w:color w:val="FF0000"/>
          </w:rPr>
          <w:t>www.damps.com</w:t>
        </w:r>
      </w:hyperlink>
    </w:p>
    <w:p w:rsidR="00406F2E" w:rsidRDefault="00FD4F96">
      <w:pPr>
        <w:pStyle w:val="NoSpacing"/>
      </w:pPr>
      <w:hyperlink r:id="rId26" w:history="1">
        <w:r w:rsidR="00406F2E" w:rsidRPr="002170C7">
          <w:rPr>
            <w:rStyle w:val="Hyperlink"/>
            <w:color w:val="FF0000"/>
          </w:rPr>
          <w:t>www.TechnologyIsFashion.com</w:t>
        </w:r>
      </w:hyperlink>
    </w:p>
    <w:p w:rsidR="00406F2E" w:rsidRDefault="00406F2E">
      <w:pPr>
        <w:pStyle w:val="NoSpacing"/>
      </w:pPr>
    </w:p>
    <w:p w:rsidR="00406F2E" w:rsidRDefault="001F642B">
      <w:pPr>
        <w:pStyle w:val="NoSpacing"/>
      </w:pPr>
      <w:r>
        <w:rPr>
          <w:noProof/>
          <w:color w:val="0000FF"/>
        </w:rPr>
        <w:drawing>
          <wp:inline distT="0" distB="0" distL="0" distR="0">
            <wp:extent cx="1524000" cy="1143000"/>
            <wp:effectExtent l="19050" t="0" r="0" b="0"/>
            <wp:docPr id="6" name="Picture 2" descr="http://content.screencast.com/users/Matoro1230/folders/Default/media/86ee6b48-9f39-4ea8-b94a-3ca2f36455c9/skeleton.gif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screencast.com/users/Matoro1230/folders/Default/media/86ee6b48-9f39-4ea8-b94a-3ca2f36455c9/skeleton.gif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E" w:rsidRDefault="00406F2E">
      <w:pPr>
        <w:pStyle w:val="NoSpacing"/>
      </w:pPr>
    </w:p>
    <w:p w:rsidR="00235F8C" w:rsidRDefault="00235F8C">
      <w:pPr>
        <w:pStyle w:val="NoSpacing"/>
      </w:pPr>
    </w:p>
    <w:p w:rsidR="00235F8C" w:rsidRDefault="00235F8C">
      <w:pPr>
        <w:pStyle w:val="NoSpacing"/>
      </w:pPr>
      <w:r w:rsidRPr="00235F8C">
        <w:rPr>
          <w:noProof/>
        </w:rPr>
        <w:drawing>
          <wp:inline distT="0" distB="0" distL="0" distR="0">
            <wp:extent cx="5943600" cy="4715510"/>
            <wp:effectExtent l="95250" t="76200" r="76200" b="66040"/>
            <wp:docPr id="17" name="Picture 7" descr="Z-Albert-Einstein-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Z-Albert-Einstein-120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4D" w:rsidRDefault="00C9464D">
      <w:pPr>
        <w:pStyle w:val="NoSpacing"/>
      </w:pPr>
    </w:p>
    <w:p w:rsidR="00C9464D" w:rsidRDefault="00C9464D" w:rsidP="00C9464D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t>“Relatively speaking, we’ve got to be smarter than our shoes.” LOL</w:t>
      </w:r>
    </w:p>
    <w:p w:rsidR="00C9464D" w:rsidRDefault="00C9464D">
      <w:pPr>
        <w:pStyle w:val="NoSpacing"/>
      </w:pPr>
    </w:p>
    <w:p w:rsidR="001F642B" w:rsidRDefault="001F642B">
      <w:pPr>
        <w:pStyle w:val="NoSpacing"/>
      </w:pPr>
      <w:r>
        <w:rPr>
          <w:noProof/>
        </w:rPr>
        <w:drawing>
          <wp:inline distT="0" distB="0" distL="0" distR="0">
            <wp:extent cx="5943600" cy="4592782"/>
            <wp:effectExtent l="19050" t="0" r="0" b="0"/>
            <wp:docPr id="7" name="Picture 5" descr="C:\Users\Owner\Pictures\2016-12-18 Congressional Award Letter\Congressional Award Lett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016-12-18 Congressional Award Letter\Congressional Award Letter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F8C" w:rsidRDefault="00235F8C">
      <w:pPr>
        <w:pStyle w:val="NoSpacing"/>
      </w:pPr>
    </w:p>
    <w:p w:rsidR="00235F8C" w:rsidRDefault="00235F8C">
      <w:pPr>
        <w:pStyle w:val="NoSpacing"/>
      </w:pPr>
    </w:p>
    <w:p w:rsidR="00235F8C" w:rsidRPr="000A414D" w:rsidRDefault="00235F8C">
      <w:pPr>
        <w:pStyle w:val="NoSpacing"/>
      </w:pPr>
    </w:p>
    <w:sectPr w:rsidR="00235F8C" w:rsidRPr="000A414D" w:rsidSect="008F55C1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A8E" w:rsidRDefault="00B50A8E" w:rsidP="007F792D">
      <w:pPr>
        <w:spacing w:after="0" w:line="240" w:lineRule="auto"/>
      </w:pPr>
      <w:r>
        <w:separator/>
      </w:r>
    </w:p>
  </w:endnote>
  <w:endnote w:type="continuationSeparator" w:id="0">
    <w:p w:rsidR="00B50A8E" w:rsidRDefault="00B50A8E" w:rsidP="007F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3035132"/>
      <w:docPartObj>
        <w:docPartGallery w:val="Page Numbers (Bottom of Page)"/>
        <w:docPartUnique/>
      </w:docPartObj>
    </w:sdtPr>
    <w:sdtContent>
      <w:p w:rsidR="00754C20" w:rsidRDefault="00FD4F96">
        <w:pPr>
          <w:pStyle w:val="Footer"/>
          <w:jc w:val="center"/>
        </w:pPr>
        <w:fldSimple w:instr=" PAGE   \* MERGEFORMAT ">
          <w:r w:rsidR="00B50A8E">
            <w:rPr>
              <w:noProof/>
            </w:rPr>
            <w:t>1</w:t>
          </w:r>
        </w:fldSimple>
      </w:p>
    </w:sdtContent>
  </w:sdt>
  <w:p w:rsidR="00754C20" w:rsidRDefault="00754C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A8E" w:rsidRDefault="00B50A8E" w:rsidP="007F792D">
      <w:pPr>
        <w:spacing w:after="0" w:line="240" w:lineRule="auto"/>
      </w:pPr>
      <w:r>
        <w:separator/>
      </w:r>
    </w:p>
  </w:footnote>
  <w:footnote w:type="continuationSeparator" w:id="0">
    <w:p w:rsidR="00B50A8E" w:rsidRDefault="00B50A8E" w:rsidP="007F7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1FB1"/>
    <w:multiLevelType w:val="hybridMultilevel"/>
    <w:tmpl w:val="4380EB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312463F2"/>
    <w:multiLevelType w:val="hybridMultilevel"/>
    <w:tmpl w:val="7EACF9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41F18"/>
    <w:multiLevelType w:val="hybridMultilevel"/>
    <w:tmpl w:val="BCFEE7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A670D"/>
    <w:multiLevelType w:val="hybridMultilevel"/>
    <w:tmpl w:val="5C1634F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462D607D"/>
    <w:multiLevelType w:val="hybridMultilevel"/>
    <w:tmpl w:val="075A7D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C51E71"/>
    <w:multiLevelType w:val="hybridMultilevel"/>
    <w:tmpl w:val="C6E84D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F331C"/>
    <w:rsid w:val="000240F5"/>
    <w:rsid w:val="00047C16"/>
    <w:rsid w:val="00067FC1"/>
    <w:rsid w:val="000933F9"/>
    <w:rsid w:val="000A414D"/>
    <w:rsid w:val="000C3AF4"/>
    <w:rsid w:val="000C4797"/>
    <w:rsid w:val="000D46D7"/>
    <w:rsid w:val="000D6A59"/>
    <w:rsid w:val="000E6542"/>
    <w:rsid w:val="000F7648"/>
    <w:rsid w:val="00114BD0"/>
    <w:rsid w:val="001156EA"/>
    <w:rsid w:val="001A0F1C"/>
    <w:rsid w:val="001B6BA2"/>
    <w:rsid w:val="001F642B"/>
    <w:rsid w:val="001F6DE9"/>
    <w:rsid w:val="00200058"/>
    <w:rsid w:val="00203DA1"/>
    <w:rsid w:val="002170C7"/>
    <w:rsid w:val="0023393F"/>
    <w:rsid w:val="00235F8C"/>
    <w:rsid w:val="002859E9"/>
    <w:rsid w:val="002B2CA4"/>
    <w:rsid w:val="002D0BF8"/>
    <w:rsid w:val="002D6C47"/>
    <w:rsid w:val="00315F73"/>
    <w:rsid w:val="003231C8"/>
    <w:rsid w:val="00334C74"/>
    <w:rsid w:val="00340913"/>
    <w:rsid w:val="00350AE7"/>
    <w:rsid w:val="00353401"/>
    <w:rsid w:val="00372055"/>
    <w:rsid w:val="003A363A"/>
    <w:rsid w:val="003B64BB"/>
    <w:rsid w:val="003C1434"/>
    <w:rsid w:val="003D67E0"/>
    <w:rsid w:val="00406F2E"/>
    <w:rsid w:val="0042351A"/>
    <w:rsid w:val="00440F1B"/>
    <w:rsid w:val="00477B0A"/>
    <w:rsid w:val="004D025B"/>
    <w:rsid w:val="005335B9"/>
    <w:rsid w:val="00553AE9"/>
    <w:rsid w:val="00555B8F"/>
    <w:rsid w:val="0057651A"/>
    <w:rsid w:val="00584CD6"/>
    <w:rsid w:val="005D2B92"/>
    <w:rsid w:val="005F29CF"/>
    <w:rsid w:val="00603BD5"/>
    <w:rsid w:val="006129F0"/>
    <w:rsid w:val="00615A80"/>
    <w:rsid w:val="00626298"/>
    <w:rsid w:val="0063052A"/>
    <w:rsid w:val="0065545B"/>
    <w:rsid w:val="006C1E18"/>
    <w:rsid w:val="006F33EB"/>
    <w:rsid w:val="00723B72"/>
    <w:rsid w:val="007409BE"/>
    <w:rsid w:val="00754C20"/>
    <w:rsid w:val="00762284"/>
    <w:rsid w:val="0076547D"/>
    <w:rsid w:val="007666E5"/>
    <w:rsid w:val="007667CA"/>
    <w:rsid w:val="007F5657"/>
    <w:rsid w:val="007F792D"/>
    <w:rsid w:val="00806107"/>
    <w:rsid w:val="00840276"/>
    <w:rsid w:val="0084221F"/>
    <w:rsid w:val="008475D2"/>
    <w:rsid w:val="008662BA"/>
    <w:rsid w:val="00871B1C"/>
    <w:rsid w:val="00874675"/>
    <w:rsid w:val="00887E55"/>
    <w:rsid w:val="00896CF3"/>
    <w:rsid w:val="008A753F"/>
    <w:rsid w:val="008D1B54"/>
    <w:rsid w:val="008D459F"/>
    <w:rsid w:val="008E432C"/>
    <w:rsid w:val="008F3567"/>
    <w:rsid w:val="008F55C1"/>
    <w:rsid w:val="00903B78"/>
    <w:rsid w:val="0092342A"/>
    <w:rsid w:val="00932061"/>
    <w:rsid w:val="00942243"/>
    <w:rsid w:val="00956D4C"/>
    <w:rsid w:val="00966A09"/>
    <w:rsid w:val="00966FC7"/>
    <w:rsid w:val="00971C31"/>
    <w:rsid w:val="009800BC"/>
    <w:rsid w:val="00A27E70"/>
    <w:rsid w:val="00A51BBC"/>
    <w:rsid w:val="00AA7BF9"/>
    <w:rsid w:val="00AB69AF"/>
    <w:rsid w:val="00AC0F02"/>
    <w:rsid w:val="00AE29BF"/>
    <w:rsid w:val="00AE6BC8"/>
    <w:rsid w:val="00AF586C"/>
    <w:rsid w:val="00B00DB1"/>
    <w:rsid w:val="00B17927"/>
    <w:rsid w:val="00B329A7"/>
    <w:rsid w:val="00B36D5D"/>
    <w:rsid w:val="00B50A8E"/>
    <w:rsid w:val="00B57123"/>
    <w:rsid w:val="00B77C24"/>
    <w:rsid w:val="00B85F28"/>
    <w:rsid w:val="00BA3070"/>
    <w:rsid w:val="00BD0D3F"/>
    <w:rsid w:val="00C9464D"/>
    <w:rsid w:val="00CB38B7"/>
    <w:rsid w:val="00CE0AA8"/>
    <w:rsid w:val="00CE6997"/>
    <w:rsid w:val="00D30CB7"/>
    <w:rsid w:val="00D3537F"/>
    <w:rsid w:val="00D42724"/>
    <w:rsid w:val="00D560D3"/>
    <w:rsid w:val="00DB7021"/>
    <w:rsid w:val="00E36E7E"/>
    <w:rsid w:val="00E50F16"/>
    <w:rsid w:val="00E63DAB"/>
    <w:rsid w:val="00E725A3"/>
    <w:rsid w:val="00E72A1E"/>
    <w:rsid w:val="00E8799E"/>
    <w:rsid w:val="00E94036"/>
    <w:rsid w:val="00EE465F"/>
    <w:rsid w:val="00EE65C3"/>
    <w:rsid w:val="00EF331C"/>
    <w:rsid w:val="00EF497A"/>
    <w:rsid w:val="00F702C3"/>
    <w:rsid w:val="00F90FCB"/>
    <w:rsid w:val="00F91D9B"/>
    <w:rsid w:val="00FD4F96"/>
    <w:rsid w:val="00FE4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0F1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0F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0F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792D"/>
  </w:style>
  <w:style w:type="paragraph" w:styleId="Footer">
    <w:name w:val="footer"/>
    <w:basedOn w:val="Normal"/>
    <w:link w:val="FooterChar"/>
    <w:uiPriority w:val="99"/>
    <w:unhideWhenUsed/>
    <w:rsid w:val="007F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92D"/>
  </w:style>
  <w:style w:type="character" w:styleId="Strong">
    <w:name w:val="Strong"/>
    <w:basedOn w:val="DefaultParagraphFont"/>
    <w:uiPriority w:val="22"/>
    <w:qFormat/>
    <w:rsid w:val="00AE29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amps.com" TargetMode="External"/><Relationship Id="rId18" Type="http://schemas.openxmlformats.org/officeDocument/2006/relationships/hyperlink" Target="http://www.TechnologyIsFashion.com" TargetMode="External"/><Relationship Id="rId26" Type="http://schemas.openxmlformats.org/officeDocument/2006/relationships/hyperlink" Target="http://www.TechnologyIsFashi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Jon.k.Nussbaum@leidos.com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damps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eogp@att.net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2.gif"/><Relationship Id="rId10" Type="http://schemas.openxmlformats.org/officeDocument/2006/relationships/image" Target="media/image3.png"/><Relationship Id="rId19" Type="http://schemas.openxmlformats.org/officeDocument/2006/relationships/hyperlink" Target="http://www.TechnologyIsFashion.com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twitter.com/MagnetBootGuy" TargetMode="External"/><Relationship Id="rId27" Type="http://schemas.openxmlformats.org/officeDocument/2006/relationships/hyperlink" Target="http://content.screencast.com/users/Matoro1230/folders/Default/media/86ee6b48-9f39-4ea8-b94a-3ca2f36455c9/skeleton.gif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47141-7A23-4542-9798-7E5106A5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2018-02-26T02:57:00Z</cp:lastPrinted>
  <dcterms:created xsi:type="dcterms:W3CDTF">2018-05-04T23:04:00Z</dcterms:created>
  <dcterms:modified xsi:type="dcterms:W3CDTF">2018-05-04T23:04:00Z</dcterms:modified>
</cp:coreProperties>
</file>